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01D71" w14:textId="77777777" w:rsidR="001C0E41" w:rsidRDefault="001C0E41" w:rsidP="001C0E41">
      <w:pPr>
        <w:pStyle w:val="Bezmezer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MĚSTO BOSKOVICE </w:t>
      </w:r>
    </w:p>
    <w:p w14:paraId="6FA6424D" w14:textId="77777777" w:rsidR="001C0E41" w:rsidRDefault="001C0E41" w:rsidP="001C0E41">
      <w:pPr>
        <w:pStyle w:val="Bezmezer"/>
        <w:jc w:val="center"/>
      </w:pPr>
    </w:p>
    <w:p w14:paraId="584A8466" w14:textId="77777777" w:rsidR="001C0E41" w:rsidRDefault="001C0E41" w:rsidP="001C0E41">
      <w:pPr>
        <w:pStyle w:val="Bezmezer"/>
        <w:jc w:val="center"/>
      </w:pPr>
    </w:p>
    <w:p w14:paraId="3DC623C8" w14:textId="77777777" w:rsidR="001C0E41" w:rsidRDefault="001C0E41" w:rsidP="001C0E41">
      <w:pPr>
        <w:pStyle w:val="Bezmezer"/>
        <w:jc w:val="center"/>
      </w:pPr>
    </w:p>
    <w:p w14:paraId="75578A9E" w14:textId="77777777" w:rsidR="001C0E41" w:rsidRDefault="001C0E41" w:rsidP="001C0E41">
      <w:pPr>
        <w:pStyle w:val="Bezmezer"/>
        <w:jc w:val="center"/>
      </w:pPr>
    </w:p>
    <w:p w14:paraId="3A6DBCDF" w14:textId="77777777" w:rsidR="001C0E41" w:rsidRDefault="001C0E41" w:rsidP="001C0E41">
      <w:pPr>
        <w:pStyle w:val="Bezmezer"/>
        <w:jc w:val="center"/>
      </w:pPr>
    </w:p>
    <w:p w14:paraId="1EF37907" w14:textId="77777777" w:rsidR="001C0E41" w:rsidRDefault="001C0E41" w:rsidP="001C0E41">
      <w:pPr>
        <w:pStyle w:val="Bezmezer"/>
        <w:jc w:val="center"/>
      </w:pPr>
    </w:p>
    <w:p w14:paraId="7D76B5FD" w14:textId="77777777" w:rsidR="001C0E41" w:rsidRDefault="001C0E41" w:rsidP="001C0E41">
      <w:pPr>
        <w:pStyle w:val="Bezmezer"/>
        <w:jc w:val="center"/>
      </w:pPr>
    </w:p>
    <w:p w14:paraId="4E30B0CE" w14:textId="77777777" w:rsidR="001C0E41" w:rsidRDefault="001C0E41" w:rsidP="001C0E41">
      <w:pPr>
        <w:pStyle w:val="Bezmezer"/>
        <w:jc w:val="center"/>
      </w:pPr>
    </w:p>
    <w:p w14:paraId="3CFBBF74" w14:textId="77777777" w:rsidR="001C0E41" w:rsidRDefault="001C0E41" w:rsidP="001C0E41">
      <w:pPr>
        <w:pStyle w:val="Bezmezer"/>
      </w:pPr>
    </w:p>
    <w:p w14:paraId="20EC9F35" w14:textId="77777777" w:rsidR="001C0E41" w:rsidRDefault="001C0E41" w:rsidP="001C0E41">
      <w:pPr>
        <w:pStyle w:val="Bezmezer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0A47478" w14:textId="77777777" w:rsidR="001C0E41" w:rsidRDefault="001C0E41" w:rsidP="001C0E41">
      <w:pPr>
        <w:pStyle w:val="Bezmezer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PRAVIDLA PRONÁJMU OBECNÍCH BYTŮ</w:t>
      </w:r>
    </w:p>
    <w:p w14:paraId="3014EC9F" w14:textId="77777777" w:rsidR="001C0E41" w:rsidRDefault="001C0E41" w:rsidP="001C0E41">
      <w:pPr>
        <w:pStyle w:val="Bezmezer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DC65F1D" w14:textId="77777777" w:rsidR="001C0E41" w:rsidRDefault="001C0E41" w:rsidP="001C0E41">
      <w:pPr>
        <w:pStyle w:val="Bezmezer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KRITÉRIA A ZPŮSOB VÝBĚRU ŽADATELŮ O PRONÁJEM OBECNÍHO BYTU</w:t>
      </w:r>
    </w:p>
    <w:p w14:paraId="2E3B9CB9" w14:textId="77777777" w:rsidR="001C0E41" w:rsidRDefault="001C0E41" w:rsidP="001C0E41">
      <w:pPr>
        <w:pStyle w:val="Bezmezer"/>
        <w:jc w:val="center"/>
      </w:pPr>
    </w:p>
    <w:p w14:paraId="3FF84018" w14:textId="77777777" w:rsidR="001C0E41" w:rsidRDefault="001C0E41" w:rsidP="001C0E41">
      <w:pPr>
        <w:pStyle w:val="Bezmezer"/>
        <w:jc w:val="center"/>
      </w:pPr>
    </w:p>
    <w:p w14:paraId="31BFBF39" w14:textId="77777777" w:rsidR="001C0E41" w:rsidRDefault="001C0E41" w:rsidP="001C0E41">
      <w:pPr>
        <w:pStyle w:val="Bezmezer"/>
        <w:jc w:val="center"/>
      </w:pPr>
    </w:p>
    <w:p w14:paraId="2417B3C4" w14:textId="77777777" w:rsidR="001C0E41" w:rsidRDefault="001C0E41" w:rsidP="001C0E41">
      <w:pPr>
        <w:pStyle w:val="Bezmezer"/>
        <w:jc w:val="center"/>
      </w:pPr>
    </w:p>
    <w:p w14:paraId="3C5839AC" w14:textId="77777777" w:rsidR="001C0E41" w:rsidRDefault="001C0E41" w:rsidP="001C0E41">
      <w:pPr>
        <w:pStyle w:val="Bezmezer"/>
        <w:jc w:val="center"/>
      </w:pPr>
    </w:p>
    <w:p w14:paraId="1FA962AA" w14:textId="77777777" w:rsidR="001C0E41" w:rsidRDefault="001C0E41" w:rsidP="001C0E41">
      <w:pPr>
        <w:pStyle w:val="Bezmezer"/>
        <w:jc w:val="center"/>
      </w:pPr>
    </w:p>
    <w:p w14:paraId="403ACBCE" w14:textId="77777777" w:rsidR="001C0E41" w:rsidRDefault="001C0E41" w:rsidP="001C0E41">
      <w:pPr>
        <w:pStyle w:val="Bezmezer"/>
      </w:pPr>
    </w:p>
    <w:p w14:paraId="2AA97295" w14:textId="77777777" w:rsidR="001C0E41" w:rsidRDefault="001C0E41" w:rsidP="001C0E41">
      <w:pPr>
        <w:pStyle w:val="Bezmezer"/>
        <w:jc w:val="center"/>
      </w:pPr>
    </w:p>
    <w:p w14:paraId="419D8250" w14:textId="77777777" w:rsidR="001C0E41" w:rsidRDefault="001C0E41" w:rsidP="001C0E41">
      <w:pPr>
        <w:pStyle w:val="Bezmezer"/>
        <w:jc w:val="center"/>
      </w:pPr>
      <w:r>
        <w:rPr>
          <w:noProof/>
          <w:lang w:eastAsia="cs-CZ"/>
        </w:rPr>
        <w:drawing>
          <wp:inline distT="0" distB="0" distL="0" distR="0" wp14:anchorId="673DBE74" wp14:editId="46C04666">
            <wp:extent cx="1638300" cy="1905000"/>
            <wp:effectExtent l="0" t="0" r="0" b="0"/>
            <wp:docPr id="1" name="Obrázek 1" descr="Výsledek obrázku pro znak města boskov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ýsledek obrázku pro znak města boskovi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D1C24" w14:textId="77777777" w:rsidR="001C0E41" w:rsidRDefault="001C0E41" w:rsidP="001C0E41">
      <w:pPr>
        <w:pStyle w:val="Bezmezer"/>
        <w:jc w:val="center"/>
      </w:pPr>
    </w:p>
    <w:p w14:paraId="704D6C30" w14:textId="77777777" w:rsidR="001C0E41" w:rsidRDefault="001C0E41" w:rsidP="001C0E41">
      <w:pPr>
        <w:pStyle w:val="Bezmezer"/>
        <w:jc w:val="center"/>
      </w:pPr>
    </w:p>
    <w:p w14:paraId="653C68D8" w14:textId="77777777" w:rsidR="001C0E41" w:rsidRDefault="001C0E41" w:rsidP="001C0E41">
      <w:pPr>
        <w:pStyle w:val="Bezmezer"/>
        <w:jc w:val="center"/>
      </w:pPr>
    </w:p>
    <w:p w14:paraId="598F069A" w14:textId="77777777" w:rsidR="001C0E41" w:rsidRDefault="001C0E41" w:rsidP="001C0E41">
      <w:pPr>
        <w:pStyle w:val="Bezmezer"/>
        <w:jc w:val="center"/>
      </w:pPr>
    </w:p>
    <w:p w14:paraId="5EFD1D82" w14:textId="77777777" w:rsidR="001C0E41" w:rsidRDefault="001C0E41" w:rsidP="001C0E41">
      <w:pPr>
        <w:pStyle w:val="Bezmezer"/>
        <w:jc w:val="center"/>
      </w:pPr>
    </w:p>
    <w:p w14:paraId="2F61DCB8" w14:textId="77777777" w:rsidR="001C0E41" w:rsidRDefault="001C0E41" w:rsidP="001C0E41">
      <w:pPr>
        <w:pStyle w:val="Bezmezer"/>
        <w:jc w:val="center"/>
      </w:pPr>
    </w:p>
    <w:p w14:paraId="585D462D" w14:textId="77777777" w:rsidR="001C0E41" w:rsidRDefault="001C0E41" w:rsidP="001C0E41">
      <w:pPr>
        <w:pStyle w:val="Bezmezer"/>
        <w:jc w:val="center"/>
      </w:pPr>
    </w:p>
    <w:p w14:paraId="0D5A0331" w14:textId="77777777" w:rsidR="001C0E41" w:rsidRDefault="001C0E41" w:rsidP="001C0E41">
      <w:pPr>
        <w:pStyle w:val="Bezmezer"/>
        <w:jc w:val="center"/>
      </w:pPr>
    </w:p>
    <w:p w14:paraId="51393648" w14:textId="77777777" w:rsidR="001C0E41" w:rsidRDefault="001C0E41" w:rsidP="001C0E41">
      <w:pPr>
        <w:pStyle w:val="Bezmezer"/>
        <w:jc w:val="center"/>
      </w:pPr>
    </w:p>
    <w:p w14:paraId="1AE44CF0" w14:textId="77777777" w:rsidR="001C0E41" w:rsidRDefault="001C0E41" w:rsidP="001C0E41">
      <w:pPr>
        <w:pStyle w:val="Bezmezer"/>
      </w:pPr>
    </w:p>
    <w:p w14:paraId="4368526D" w14:textId="77777777" w:rsidR="001C0E41" w:rsidRDefault="001C0E41" w:rsidP="001C0E41">
      <w:pPr>
        <w:rPr>
          <w:rFonts w:ascii="Times New Roman" w:hAnsi="Times New Roman" w:cs="Times New Roman"/>
          <w:sz w:val="24"/>
          <w:szCs w:val="24"/>
        </w:rPr>
      </w:pPr>
    </w:p>
    <w:p w14:paraId="142F0521" w14:textId="7512A262" w:rsidR="00C84CAF" w:rsidRDefault="002B3EF8" w:rsidP="001C0E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 účinností od </w:t>
      </w:r>
      <w:proofErr w:type="gramStart"/>
      <w:r w:rsidR="008F1B2A">
        <w:rPr>
          <w:rFonts w:ascii="Times New Roman" w:hAnsi="Times New Roman" w:cs="Times New Roman"/>
          <w:sz w:val="24"/>
          <w:szCs w:val="24"/>
        </w:rPr>
        <w:t>25.11</w:t>
      </w:r>
      <w:r w:rsidR="006C232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D7CF3"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p w14:paraId="6AE47B2F" w14:textId="77777777" w:rsidR="004E25FE" w:rsidRDefault="004E25FE" w:rsidP="004E25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4E25FE">
        <w:rPr>
          <w:rFonts w:ascii="Times New Roman" w:hAnsi="Times New Roman" w:cs="Times New Roman"/>
          <w:b/>
          <w:bCs/>
          <w:sz w:val="36"/>
          <w:szCs w:val="36"/>
        </w:rPr>
        <w:lastRenderedPageBreak/>
        <w:t xml:space="preserve">Pravidla pronájmu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obecních </w:t>
      </w:r>
      <w:r w:rsidRPr="004E25FE">
        <w:rPr>
          <w:rFonts w:ascii="Times New Roman" w:hAnsi="Times New Roman" w:cs="Times New Roman"/>
          <w:b/>
          <w:bCs/>
          <w:sz w:val="36"/>
          <w:szCs w:val="36"/>
        </w:rPr>
        <w:t>byt</w:t>
      </w:r>
      <w:r>
        <w:rPr>
          <w:rFonts w:ascii="Times New Roman" w:hAnsi="Times New Roman" w:cs="Times New Roman"/>
          <w:b/>
          <w:bCs/>
          <w:sz w:val="36"/>
          <w:szCs w:val="36"/>
        </w:rPr>
        <w:t>ů ve městě Boskovice</w:t>
      </w:r>
    </w:p>
    <w:p w14:paraId="5A569CC1" w14:textId="77777777" w:rsidR="004E25FE" w:rsidRPr="004E25FE" w:rsidRDefault="004E25FE" w:rsidP="004E25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47C87A7E" w14:textId="77777777" w:rsidR="004E25FE" w:rsidRPr="004E25FE" w:rsidRDefault="004E25FE" w:rsidP="004E2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E25FE">
        <w:rPr>
          <w:rFonts w:ascii="Times New Roman" w:hAnsi="Times New Roman" w:cs="Times New Roman"/>
          <w:b/>
          <w:bCs/>
          <w:sz w:val="28"/>
          <w:szCs w:val="24"/>
        </w:rPr>
        <w:t>Článek 1</w:t>
      </w:r>
    </w:p>
    <w:p w14:paraId="71102091" w14:textId="77777777" w:rsidR="004E25FE" w:rsidRDefault="004E25FE" w:rsidP="004E2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E25FE">
        <w:rPr>
          <w:rFonts w:ascii="Times New Roman" w:hAnsi="Times New Roman" w:cs="Times New Roman"/>
          <w:b/>
          <w:bCs/>
          <w:sz w:val="28"/>
          <w:szCs w:val="24"/>
        </w:rPr>
        <w:t>Účel směrnice a obecná ustanovení</w:t>
      </w:r>
    </w:p>
    <w:p w14:paraId="12BE50FE" w14:textId="77777777" w:rsidR="004E25FE" w:rsidRPr="004E25FE" w:rsidRDefault="004E25FE" w:rsidP="004E2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14:paraId="1944D91F" w14:textId="7DB89B10" w:rsidR="004E25FE" w:rsidRDefault="004E25FE" w:rsidP="004E2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5FE">
        <w:rPr>
          <w:rFonts w:ascii="Times New Roman" w:hAnsi="Times New Roman" w:cs="Times New Roman"/>
          <w:sz w:val="24"/>
          <w:szCs w:val="24"/>
        </w:rPr>
        <w:t xml:space="preserve">(1) </w:t>
      </w:r>
      <w:r w:rsidR="001F555E">
        <w:rPr>
          <w:rFonts w:ascii="Times New Roman" w:hAnsi="Times New Roman" w:cs="Times New Roman"/>
          <w:sz w:val="24"/>
          <w:szCs w:val="24"/>
        </w:rPr>
        <w:t xml:space="preserve"> </w:t>
      </w:r>
      <w:r w:rsidRPr="004E25FE">
        <w:rPr>
          <w:rFonts w:ascii="Times New Roman" w:hAnsi="Times New Roman" w:cs="Times New Roman"/>
          <w:sz w:val="24"/>
          <w:szCs w:val="24"/>
        </w:rPr>
        <w:t xml:space="preserve">Tato „Pravidla pronájmu </w:t>
      </w:r>
      <w:r>
        <w:rPr>
          <w:rFonts w:ascii="Times New Roman" w:hAnsi="Times New Roman" w:cs="Times New Roman"/>
          <w:sz w:val="24"/>
          <w:szCs w:val="24"/>
        </w:rPr>
        <w:t>obecních bytů</w:t>
      </w:r>
      <w:r w:rsidRPr="004E25FE">
        <w:rPr>
          <w:rFonts w:ascii="Times New Roman" w:hAnsi="Times New Roman" w:cs="Times New Roman"/>
          <w:sz w:val="24"/>
          <w:szCs w:val="24"/>
        </w:rPr>
        <w:t>“ a „Kritéria a způsob výbě</w:t>
      </w:r>
      <w:r>
        <w:rPr>
          <w:rFonts w:ascii="Times New Roman" w:hAnsi="Times New Roman" w:cs="Times New Roman"/>
          <w:sz w:val="24"/>
          <w:szCs w:val="24"/>
        </w:rPr>
        <w:t>ru </w:t>
      </w:r>
      <w:r w:rsidRPr="004E25FE">
        <w:rPr>
          <w:rFonts w:ascii="Times New Roman" w:hAnsi="Times New Roman" w:cs="Times New Roman"/>
          <w:sz w:val="24"/>
          <w:szCs w:val="24"/>
        </w:rPr>
        <w:t xml:space="preserve">žadatelů o pronájem </w:t>
      </w:r>
      <w:r>
        <w:rPr>
          <w:rFonts w:ascii="Times New Roman" w:hAnsi="Times New Roman" w:cs="Times New Roman"/>
          <w:sz w:val="24"/>
          <w:szCs w:val="24"/>
        </w:rPr>
        <w:t>obecních bytů</w:t>
      </w:r>
      <w:r w:rsidRPr="004E25FE">
        <w:rPr>
          <w:rFonts w:ascii="Times New Roman" w:hAnsi="Times New Roman" w:cs="Times New Roman"/>
          <w:sz w:val="24"/>
          <w:szCs w:val="24"/>
        </w:rPr>
        <w:t>“ (dá</w:t>
      </w:r>
      <w:r>
        <w:rPr>
          <w:rFonts w:ascii="Times New Roman" w:hAnsi="Times New Roman" w:cs="Times New Roman"/>
          <w:sz w:val="24"/>
          <w:szCs w:val="24"/>
        </w:rPr>
        <w:t>le též „</w:t>
      </w:r>
      <w:r w:rsidR="0064648D">
        <w:rPr>
          <w:rFonts w:ascii="Times New Roman" w:hAnsi="Times New Roman" w:cs="Times New Roman"/>
          <w:sz w:val="24"/>
          <w:szCs w:val="24"/>
        </w:rPr>
        <w:t>Pravidla</w:t>
      </w:r>
      <w:r>
        <w:rPr>
          <w:rFonts w:ascii="Times New Roman" w:hAnsi="Times New Roman" w:cs="Times New Roman"/>
          <w:sz w:val="24"/>
          <w:szCs w:val="24"/>
        </w:rPr>
        <w:t>“) nahrazují </w:t>
      </w:r>
      <w:r w:rsidRPr="004E25FE">
        <w:rPr>
          <w:rFonts w:ascii="Times New Roman" w:hAnsi="Times New Roman" w:cs="Times New Roman"/>
          <w:sz w:val="24"/>
          <w:szCs w:val="24"/>
        </w:rPr>
        <w:t>původní „</w:t>
      </w:r>
      <w:r>
        <w:rPr>
          <w:rFonts w:ascii="Times New Roman" w:hAnsi="Times New Roman" w:cs="Times New Roman"/>
          <w:sz w:val="24"/>
          <w:szCs w:val="24"/>
        </w:rPr>
        <w:t>Pravidla pro přidělování bytů v </w:t>
      </w:r>
      <w:r w:rsidRPr="004E25FE">
        <w:rPr>
          <w:rFonts w:ascii="Times New Roman" w:hAnsi="Times New Roman" w:cs="Times New Roman"/>
          <w:sz w:val="24"/>
          <w:szCs w:val="24"/>
        </w:rPr>
        <w:t>majetku Města Boskovice</w:t>
      </w:r>
      <w:r>
        <w:rPr>
          <w:rFonts w:ascii="Times New Roman" w:hAnsi="Times New Roman" w:cs="Times New Roman"/>
          <w:sz w:val="24"/>
          <w:szCs w:val="24"/>
        </w:rPr>
        <w:t>“ a „Bodové hodnocení žadatelů</w:t>
      </w:r>
      <w:r w:rsidRPr="004E25F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ve znění usnesení RM ze </w:t>
      </w:r>
      <w:r w:rsidR="00B679F1">
        <w:rPr>
          <w:rFonts w:ascii="Times New Roman" w:hAnsi="Times New Roman" w:cs="Times New Roman"/>
          <w:sz w:val="24"/>
          <w:szCs w:val="24"/>
        </w:rPr>
        <w:t>dne 30.04.2019</w:t>
      </w:r>
      <w:r w:rsidRPr="004E25FE">
        <w:rPr>
          <w:rFonts w:ascii="Times New Roman" w:hAnsi="Times New Roman" w:cs="Times New Roman"/>
          <w:sz w:val="24"/>
          <w:szCs w:val="24"/>
        </w:rPr>
        <w:t xml:space="preserve"> (dále též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4E25FE">
        <w:rPr>
          <w:rFonts w:ascii="Times New Roman" w:hAnsi="Times New Roman" w:cs="Times New Roman"/>
          <w:sz w:val="24"/>
          <w:szCs w:val="24"/>
        </w:rPr>
        <w:t>původní pravidla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4E25F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4A4AF7" w14:textId="77777777" w:rsidR="004E25FE" w:rsidRPr="004E25FE" w:rsidRDefault="004E25FE" w:rsidP="004E2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2A8AE6" w14:textId="46CBAA41" w:rsidR="001C0E41" w:rsidRDefault="004E25FE" w:rsidP="004E2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5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1F555E">
        <w:rPr>
          <w:rFonts w:ascii="Times New Roman" w:hAnsi="Times New Roman" w:cs="Times New Roman"/>
          <w:sz w:val="24"/>
          <w:szCs w:val="24"/>
        </w:rPr>
        <w:t>2</w:t>
      </w:r>
      <w:r w:rsidR="00F34FEB">
        <w:rPr>
          <w:rFonts w:ascii="Times New Roman" w:hAnsi="Times New Roman" w:cs="Times New Roman"/>
          <w:sz w:val="24"/>
          <w:szCs w:val="24"/>
        </w:rPr>
        <w:t>) Nabídka volných bytů je u</w:t>
      </w:r>
      <w:r w:rsidRPr="004E25FE">
        <w:rPr>
          <w:rFonts w:ascii="Times New Roman" w:hAnsi="Times New Roman" w:cs="Times New Roman"/>
          <w:sz w:val="24"/>
          <w:szCs w:val="24"/>
        </w:rPr>
        <w:t xml:space="preserve">veřejňována na úřední desce </w:t>
      </w:r>
      <w:r>
        <w:rPr>
          <w:rFonts w:ascii="Times New Roman" w:hAnsi="Times New Roman" w:cs="Times New Roman"/>
          <w:sz w:val="24"/>
          <w:szCs w:val="24"/>
        </w:rPr>
        <w:t>Města Boskovice</w:t>
      </w:r>
      <w:r w:rsidRPr="004E25FE">
        <w:rPr>
          <w:rFonts w:ascii="Times New Roman" w:hAnsi="Times New Roman" w:cs="Times New Roman"/>
          <w:sz w:val="24"/>
          <w:szCs w:val="24"/>
        </w:rPr>
        <w:t>, jejich přidě</w:t>
      </w:r>
      <w:r>
        <w:rPr>
          <w:rFonts w:ascii="Times New Roman" w:hAnsi="Times New Roman" w:cs="Times New Roman"/>
          <w:sz w:val="24"/>
          <w:szCs w:val="24"/>
        </w:rPr>
        <w:t xml:space="preserve">lování </w:t>
      </w:r>
      <w:r w:rsidRPr="004E25FE">
        <w:rPr>
          <w:rFonts w:ascii="Times New Roman" w:hAnsi="Times New Roman" w:cs="Times New Roman"/>
          <w:sz w:val="24"/>
          <w:szCs w:val="24"/>
        </w:rPr>
        <w:t xml:space="preserve">schvaluje </w:t>
      </w:r>
      <w:r>
        <w:rPr>
          <w:rFonts w:ascii="Times New Roman" w:hAnsi="Times New Roman" w:cs="Times New Roman"/>
          <w:sz w:val="24"/>
          <w:szCs w:val="24"/>
        </w:rPr>
        <w:t xml:space="preserve">Rada města Boskovice po projednání a doporučení Komise pro bytové záležitosti. </w:t>
      </w:r>
      <w:r w:rsidRPr="004E25FE">
        <w:rPr>
          <w:rFonts w:ascii="Times New Roman" w:hAnsi="Times New Roman" w:cs="Times New Roman"/>
          <w:sz w:val="24"/>
          <w:szCs w:val="24"/>
        </w:rPr>
        <w:t xml:space="preserve">V odůvodněných případech může </w:t>
      </w:r>
      <w:r>
        <w:rPr>
          <w:rFonts w:ascii="Times New Roman" w:hAnsi="Times New Roman" w:cs="Times New Roman"/>
          <w:sz w:val="24"/>
          <w:szCs w:val="24"/>
        </w:rPr>
        <w:t>Rada města Boskovice rozhodnout o výjimce z</w:t>
      </w:r>
      <w:r w:rsidR="00E9321E">
        <w:rPr>
          <w:rFonts w:ascii="Times New Roman" w:hAnsi="Times New Roman" w:cs="Times New Roman"/>
          <w:sz w:val="24"/>
          <w:szCs w:val="24"/>
        </w:rPr>
        <w:t xml:space="preserve"> postupu dle </w:t>
      </w:r>
      <w:r w:rsidRPr="004E25FE">
        <w:rPr>
          <w:rFonts w:ascii="Times New Roman" w:hAnsi="Times New Roman" w:cs="Times New Roman"/>
          <w:sz w:val="24"/>
          <w:szCs w:val="24"/>
        </w:rPr>
        <w:t>těchto pravidel.</w:t>
      </w:r>
    </w:p>
    <w:p w14:paraId="6D1F50A0" w14:textId="77777777" w:rsidR="000226B4" w:rsidRDefault="000226B4" w:rsidP="004E2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6502DF" w14:textId="77777777" w:rsidR="001D08A4" w:rsidRDefault="001D08A4" w:rsidP="004E2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2C0717" w14:textId="77777777" w:rsidR="001D08A4" w:rsidRPr="001D08A4" w:rsidRDefault="001D08A4" w:rsidP="001D08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08A4">
        <w:rPr>
          <w:rFonts w:ascii="Times New Roman" w:hAnsi="Times New Roman" w:cs="Times New Roman"/>
          <w:b/>
          <w:bCs/>
          <w:sz w:val="28"/>
          <w:szCs w:val="28"/>
        </w:rPr>
        <w:t>Článek 2</w:t>
      </w:r>
    </w:p>
    <w:p w14:paraId="0718F4A5" w14:textId="77777777" w:rsidR="001D08A4" w:rsidRDefault="001D08A4" w:rsidP="001D08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08A4">
        <w:rPr>
          <w:rFonts w:ascii="Times New Roman" w:hAnsi="Times New Roman" w:cs="Times New Roman"/>
          <w:b/>
          <w:bCs/>
          <w:sz w:val="28"/>
          <w:szCs w:val="28"/>
        </w:rPr>
        <w:t>Vymezení bytů k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D08A4">
        <w:rPr>
          <w:rFonts w:ascii="Times New Roman" w:hAnsi="Times New Roman" w:cs="Times New Roman"/>
          <w:b/>
          <w:bCs/>
          <w:sz w:val="28"/>
          <w:szCs w:val="28"/>
        </w:rPr>
        <w:t>pronájmu</w:t>
      </w:r>
    </w:p>
    <w:p w14:paraId="636E1802" w14:textId="77777777" w:rsidR="001D08A4" w:rsidRPr="001D08A4" w:rsidRDefault="001D08A4" w:rsidP="001D08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9BFC2A" w14:textId="77777777" w:rsidR="001D08A4" w:rsidRDefault="001D08A4" w:rsidP="001D0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08A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D08A4">
        <w:rPr>
          <w:rFonts w:ascii="Times New Roman" w:hAnsi="Times New Roman" w:cs="Times New Roman"/>
          <w:sz w:val="24"/>
          <w:szCs w:val="24"/>
        </w:rPr>
        <w:t xml:space="preserve">) </w:t>
      </w:r>
      <w:r w:rsidRPr="001D08A4">
        <w:rPr>
          <w:rFonts w:ascii="Times New Roman" w:hAnsi="Times New Roman" w:cs="Times New Roman"/>
          <w:b/>
          <w:bCs/>
          <w:sz w:val="24"/>
          <w:szCs w:val="24"/>
        </w:rPr>
        <w:t xml:space="preserve">Běžné obecní byty </w:t>
      </w:r>
    </w:p>
    <w:p w14:paraId="28259F44" w14:textId="77777777" w:rsidR="007A6198" w:rsidRDefault="007A6198" w:rsidP="001D0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5BBC89" w14:textId="77777777" w:rsidR="004A1E88" w:rsidRDefault="000226B4" w:rsidP="001D0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7A6198">
        <w:rPr>
          <w:rFonts w:ascii="Times New Roman" w:hAnsi="Times New Roman" w:cs="Times New Roman"/>
          <w:bCs/>
          <w:sz w:val="24"/>
          <w:szCs w:val="24"/>
        </w:rPr>
        <w:t>1) Obecní</w:t>
      </w:r>
      <w:r w:rsidR="004A1E88" w:rsidRPr="004A1E88">
        <w:rPr>
          <w:rFonts w:ascii="Times New Roman" w:hAnsi="Times New Roman" w:cs="Times New Roman"/>
          <w:bCs/>
          <w:sz w:val="24"/>
          <w:szCs w:val="24"/>
        </w:rPr>
        <w:t xml:space="preserve"> byty </w:t>
      </w:r>
      <w:r w:rsidR="004A1E88">
        <w:rPr>
          <w:rFonts w:ascii="Times New Roman" w:hAnsi="Times New Roman" w:cs="Times New Roman"/>
          <w:bCs/>
          <w:sz w:val="24"/>
          <w:szCs w:val="24"/>
        </w:rPr>
        <w:t>nacházející se ve vlastnictví Města Boskovice určené k okamžitému nastěhování a možnému užívání ode dne účinnosti nájemní smlouvy.</w:t>
      </w:r>
    </w:p>
    <w:p w14:paraId="485C9C86" w14:textId="77777777" w:rsidR="004A1E88" w:rsidRPr="004A1E88" w:rsidRDefault="004A1E88" w:rsidP="001D0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EDA8D5" w14:textId="77777777" w:rsidR="001D08A4" w:rsidRDefault="001D08A4" w:rsidP="001D0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1E88">
        <w:rPr>
          <w:rFonts w:ascii="Times New Roman" w:hAnsi="Times New Roman" w:cs="Times New Roman"/>
          <w:b/>
          <w:sz w:val="24"/>
          <w:szCs w:val="24"/>
        </w:rPr>
        <w:t>B) Obecní byty určené k</w:t>
      </w:r>
      <w:r w:rsidR="004A1E88" w:rsidRPr="004A1E88">
        <w:rPr>
          <w:rFonts w:ascii="Times New Roman" w:hAnsi="Times New Roman" w:cs="Times New Roman"/>
          <w:b/>
          <w:sz w:val="24"/>
          <w:szCs w:val="24"/>
        </w:rPr>
        <w:t> </w:t>
      </w:r>
      <w:r w:rsidRPr="004A1E88">
        <w:rPr>
          <w:rFonts w:ascii="Times New Roman" w:hAnsi="Times New Roman" w:cs="Times New Roman"/>
          <w:b/>
          <w:sz w:val="24"/>
          <w:szCs w:val="24"/>
        </w:rPr>
        <w:t>opravě</w:t>
      </w:r>
      <w:r w:rsidR="004A1E88" w:rsidRPr="004A1E88">
        <w:rPr>
          <w:rFonts w:ascii="Times New Roman" w:hAnsi="Times New Roman" w:cs="Times New Roman"/>
          <w:b/>
          <w:sz w:val="24"/>
          <w:szCs w:val="24"/>
        </w:rPr>
        <w:t xml:space="preserve"> vlastním nákladem</w:t>
      </w:r>
      <w:r w:rsidR="004A1E88">
        <w:rPr>
          <w:rFonts w:ascii="Times New Roman" w:hAnsi="Times New Roman" w:cs="Times New Roman"/>
          <w:sz w:val="24"/>
          <w:szCs w:val="24"/>
        </w:rPr>
        <w:t xml:space="preserve"> (dále také jen „obecní byty OPN“)</w:t>
      </w:r>
    </w:p>
    <w:p w14:paraId="6F72B949" w14:textId="77777777" w:rsidR="004A1E88" w:rsidRDefault="004A1E88" w:rsidP="001D0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B116B" w14:textId="6BCF322D" w:rsidR="007A6198" w:rsidRDefault="000226B4" w:rsidP="004A1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7A6198">
        <w:rPr>
          <w:rFonts w:ascii="Times New Roman" w:hAnsi="Times New Roman" w:cs="Times New Roman"/>
          <w:bCs/>
          <w:sz w:val="24"/>
          <w:szCs w:val="24"/>
        </w:rPr>
        <w:t>1) Obecní</w:t>
      </w:r>
      <w:r w:rsidR="004A1E88" w:rsidRPr="004A1E88">
        <w:rPr>
          <w:rFonts w:ascii="Times New Roman" w:hAnsi="Times New Roman" w:cs="Times New Roman"/>
          <w:bCs/>
          <w:sz w:val="24"/>
          <w:szCs w:val="24"/>
        </w:rPr>
        <w:t xml:space="preserve"> byty </w:t>
      </w:r>
      <w:r w:rsidR="004A1E88">
        <w:rPr>
          <w:rFonts w:ascii="Times New Roman" w:hAnsi="Times New Roman" w:cs="Times New Roman"/>
          <w:bCs/>
          <w:sz w:val="24"/>
          <w:szCs w:val="24"/>
        </w:rPr>
        <w:t>nacházející se ve vlastnictví Města Boskovice určené k opravě a dovybavení dle požadavků a potřeb nájemce. Oprava bude provedena na vlastní náklad nájemce dle pronajímatelem odsouhlasené</w:t>
      </w:r>
      <w:r w:rsidR="002B2FC8">
        <w:rPr>
          <w:rFonts w:ascii="Times New Roman" w:hAnsi="Times New Roman" w:cs="Times New Roman"/>
          <w:bCs/>
          <w:sz w:val="24"/>
          <w:szCs w:val="24"/>
        </w:rPr>
        <w:t>mu rozsahu nebo</w:t>
      </w:r>
      <w:r w:rsidR="004A1E88">
        <w:rPr>
          <w:rFonts w:ascii="Times New Roman" w:hAnsi="Times New Roman" w:cs="Times New Roman"/>
          <w:bCs/>
          <w:sz w:val="24"/>
          <w:szCs w:val="24"/>
        </w:rPr>
        <w:t xml:space="preserve"> projektové dokumentace. </w:t>
      </w:r>
    </w:p>
    <w:p w14:paraId="3817FEED" w14:textId="77777777" w:rsidR="007A6198" w:rsidRDefault="007A6198" w:rsidP="004A1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9BA7C3" w14:textId="68472F3D" w:rsidR="004A1E88" w:rsidRDefault="000226B4" w:rsidP="004A1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7A6198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4A1E88">
        <w:rPr>
          <w:rFonts w:ascii="Times New Roman" w:hAnsi="Times New Roman" w:cs="Times New Roman"/>
          <w:bCs/>
          <w:sz w:val="24"/>
          <w:szCs w:val="24"/>
        </w:rPr>
        <w:t>Účelně vynaložené náklady lze</w:t>
      </w:r>
      <w:r>
        <w:rPr>
          <w:rFonts w:ascii="Times New Roman" w:hAnsi="Times New Roman" w:cs="Times New Roman"/>
          <w:bCs/>
          <w:sz w:val="24"/>
          <w:szCs w:val="24"/>
        </w:rPr>
        <w:t xml:space="preserve"> až</w:t>
      </w:r>
      <w:r w:rsidR="004A1E88">
        <w:rPr>
          <w:rFonts w:ascii="Times New Roman" w:hAnsi="Times New Roman" w:cs="Times New Roman"/>
          <w:bCs/>
          <w:sz w:val="24"/>
          <w:szCs w:val="24"/>
        </w:rPr>
        <w:t xml:space="preserve"> do </w:t>
      </w:r>
      <w:r w:rsidR="007373D8">
        <w:rPr>
          <w:rFonts w:ascii="Times New Roman" w:hAnsi="Times New Roman" w:cs="Times New Roman"/>
          <w:bCs/>
          <w:sz w:val="24"/>
          <w:szCs w:val="24"/>
        </w:rPr>
        <w:t xml:space="preserve">výše </w:t>
      </w:r>
      <w:r w:rsidR="00B679F1">
        <w:rPr>
          <w:rFonts w:ascii="Times New Roman" w:hAnsi="Times New Roman" w:cs="Times New Roman"/>
          <w:bCs/>
          <w:sz w:val="24"/>
          <w:szCs w:val="24"/>
        </w:rPr>
        <w:t>40 %</w:t>
      </w:r>
      <w:r w:rsidR="004A1E88">
        <w:rPr>
          <w:rFonts w:ascii="Times New Roman" w:hAnsi="Times New Roman" w:cs="Times New Roman"/>
          <w:bCs/>
          <w:sz w:val="24"/>
          <w:szCs w:val="24"/>
        </w:rPr>
        <w:t xml:space="preserve"> po předložení fakturačních dokladů zpětně refundovat formou dlouhodobé měsíční slevy na nájemném</w:t>
      </w:r>
      <w:r w:rsidR="007A6198">
        <w:rPr>
          <w:rFonts w:ascii="Times New Roman" w:hAnsi="Times New Roman" w:cs="Times New Roman"/>
          <w:bCs/>
          <w:sz w:val="24"/>
          <w:szCs w:val="24"/>
        </w:rPr>
        <w:t xml:space="preserve"> do </w:t>
      </w:r>
      <w:r w:rsidR="004A1E88">
        <w:rPr>
          <w:rFonts w:ascii="Times New Roman" w:hAnsi="Times New Roman" w:cs="Times New Roman"/>
          <w:bCs/>
          <w:sz w:val="24"/>
          <w:szCs w:val="24"/>
        </w:rPr>
        <w:t xml:space="preserve">maximální výše </w:t>
      </w:r>
      <w:r w:rsidR="00B679F1">
        <w:rPr>
          <w:rFonts w:ascii="Times New Roman" w:hAnsi="Times New Roman" w:cs="Times New Roman"/>
          <w:bCs/>
          <w:sz w:val="24"/>
          <w:szCs w:val="24"/>
        </w:rPr>
        <w:t>20 %</w:t>
      </w:r>
      <w:r w:rsidR="004A1E88">
        <w:rPr>
          <w:rFonts w:ascii="Times New Roman" w:hAnsi="Times New Roman" w:cs="Times New Roman"/>
          <w:bCs/>
          <w:sz w:val="24"/>
          <w:szCs w:val="24"/>
        </w:rPr>
        <w:t xml:space="preserve"> měsíčního nájemného.</w:t>
      </w:r>
      <w:r w:rsidR="007A619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D7F9943" w14:textId="77777777" w:rsidR="007A6198" w:rsidRDefault="007A6198" w:rsidP="004A1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278CBC" w14:textId="7A02B8D0" w:rsidR="007A6198" w:rsidRDefault="000226B4" w:rsidP="004A1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7A6198">
        <w:rPr>
          <w:rFonts w:ascii="Times New Roman" w:hAnsi="Times New Roman" w:cs="Times New Roman"/>
          <w:bCs/>
          <w:sz w:val="24"/>
          <w:szCs w:val="24"/>
        </w:rPr>
        <w:t xml:space="preserve">3) O rozhodnutí zařadit obecní byt k opravě vlastním nákladem rozhoduje Rada města Boskovice na návrh Odboru správy majetku. Předmětný byt je pak </w:t>
      </w:r>
      <w:r>
        <w:rPr>
          <w:rFonts w:ascii="Times New Roman" w:hAnsi="Times New Roman" w:cs="Times New Roman"/>
          <w:bCs/>
          <w:sz w:val="24"/>
          <w:szCs w:val="24"/>
        </w:rPr>
        <w:t>při </w:t>
      </w:r>
      <w:r w:rsidR="007A6198">
        <w:rPr>
          <w:rFonts w:ascii="Times New Roman" w:hAnsi="Times New Roman" w:cs="Times New Roman"/>
          <w:bCs/>
          <w:sz w:val="24"/>
          <w:szCs w:val="24"/>
        </w:rPr>
        <w:t>uveřejnění na úřední desce </w:t>
      </w:r>
      <w:r w:rsidR="00B679F1">
        <w:rPr>
          <w:rFonts w:ascii="Times New Roman" w:hAnsi="Times New Roman" w:cs="Times New Roman"/>
          <w:bCs/>
          <w:sz w:val="24"/>
          <w:szCs w:val="24"/>
        </w:rPr>
        <w:t>města Boskovice</w:t>
      </w:r>
      <w:r w:rsidR="007A6198">
        <w:rPr>
          <w:rFonts w:ascii="Times New Roman" w:hAnsi="Times New Roman" w:cs="Times New Roman"/>
          <w:bCs/>
          <w:sz w:val="24"/>
          <w:szCs w:val="24"/>
        </w:rPr>
        <w:t xml:space="preserve"> označen jak byt „typu OPN“, aby bylo žadatelům nade vši pochybnost zřejmé, že se jedná o byt určený k opravě vlastním nákladem.</w:t>
      </w:r>
    </w:p>
    <w:p w14:paraId="2F4EE9A1" w14:textId="77777777" w:rsidR="004A1E88" w:rsidRPr="001D08A4" w:rsidRDefault="004A1E88" w:rsidP="001D0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659D75" w14:textId="77777777" w:rsidR="001D08A4" w:rsidRDefault="001D08A4" w:rsidP="001D0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64E6C" w14:textId="77777777" w:rsidR="007A6198" w:rsidRDefault="007A6198" w:rsidP="001D0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0B5290" w14:textId="77777777" w:rsidR="007A6198" w:rsidRDefault="007A6198" w:rsidP="001D0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6B2EAD" w14:textId="77777777" w:rsidR="00D64D81" w:rsidRPr="001D08A4" w:rsidRDefault="00D64D81" w:rsidP="00D64D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08A4">
        <w:rPr>
          <w:rFonts w:ascii="Times New Roman" w:hAnsi="Times New Roman" w:cs="Times New Roman"/>
          <w:b/>
          <w:bCs/>
          <w:sz w:val="28"/>
          <w:szCs w:val="28"/>
        </w:rPr>
        <w:t>Č</w:t>
      </w:r>
      <w:r>
        <w:rPr>
          <w:rFonts w:ascii="Times New Roman" w:hAnsi="Times New Roman" w:cs="Times New Roman"/>
          <w:b/>
          <w:bCs/>
          <w:sz w:val="28"/>
          <w:szCs w:val="28"/>
        </w:rPr>
        <w:t>lánek 3</w:t>
      </w:r>
    </w:p>
    <w:p w14:paraId="77EA6232" w14:textId="77777777" w:rsidR="00D64D81" w:rsidRDefault="00D64D81" w:rsidP="00D64D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Žádost o přidělení obecního bytu</w:t>
      </w:r>
    </w:p>
    <w:p w14:paraId="75C61B53" w14:textId="77777777" w:rsidR="00D64D81" w:rsidRDefault="00D64D81" w:rsidP="00D64D81">
      <w:pPr>
        <w:autoSpaceDE w:val="0"/>
        <w:autoSpaceDN w:val="0"/>
        <w:adjustRightInd w:val="0"/>
        <w:jc w:val="both"/>
      </w:pPr>
    </w:p>
    <w:p w14:paraId="4C132AD3" w14:textId="76A4F0DB" w:rsidR="00D64D81" w:rsidRPr="00E9321E" w:rsidRDefault="000226B4" w:rsidP="00022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D64D81" w:rsidRPr="000226B4">
        <w:rPr>
          <w:rFonts w:ascii="Times New Roman" w:hAnsi="Times New Roman" w:cs="Times New Roman"/>
          <w:sz w:val="24"/>
          <w:szCs w:val="24"/>
        </w:rPr>
        <w:t>Záměr pronajmout byt oznámí Město Boskovice</w:t>
      </w:r>
      <w:r w:rsidR="00BA021E">
        <w:rPr>
          <w:rFonts w:ascii="Times New Roman" w:hAnsi="Times New Roman" w:cs="Times New Roman"/>
          <w:sz w:val="24"/>
          <w:szCs w:val="24"/>
        </w:rPr>
        <w:t xml:space="preserve"> prostřednictvím O</w:t>
      </w:r>
      <w:r w:rsidR="00C027AD">
        <w:rPr>
          <w:rFonts w:ascii="Times New Roman" w:hAnsi="Times New Roman" w:cs="Times New Roman"/>
          <w:sz w:val="24"/>
          <w:szCs w:val="24"/>
        </w:rPr>
        <w:t>dboru správy majetku</w:t>
      </w:r>
      <w:r w:rsidR="00BA021E">
        <w:rPr>
          <w:rFonts w:ascii="Times New Roman" w:hAnsi="Times New Roman" w:cs="Times New Roman"/>
          <w:sz w:val="24"/>
          <w:szCs w:val="24"/>
        </w:rPr>
        <w:t xml:space="preserve"> </w:t>
      </w:r>
      <w:r w:rsidR="00D64D81" w:rsidRPr="000226B4">
        <w:rPr>
          <w:rFonts w:ascii="Times New Roman" w:hAnsi="Times New Roman" w:cs="Times New Roman"/>
          <w:sz w:val="24"/>
          <w:szCs w:val="24"/>
        </w:rPr>
        <w:t>na úřední desce Městského úřadu</w:t>
      </w:r>
      <w:r w:rsidR="00BA021E">
        <w:rPr>
          <w:rFonts w:ascii="Times New Roman" w:hAnsi="Times New Roman" w:cs="Times New Roman"/>
          <w:sz w:val="24"/>
          <w:szCs w:val="24"/>
        </w:rPr>
        <w:t xml:space="preserve"> (fyzickým vyvěšením i elektronicky)</w:t>
      </w:r>
      <w:r w:rsidR="00D64D81" w:rsidRPr="000226B4">
        <w:rPr>
          <w:rFonts w:ascii="Times New Roman" w:hAnsi="Times New Roman" w:cs="Times New Roman"/>
          <w:sz w:val="24"/>
          <w:szCs w:val="24"/>
        </w:rPr>
        <w:t>, v</w:t>
      </w:r>
      <w:r w:rsidR="00BA021E">
        <w:rPr>
          <w:rFonts w:ascii="Times New Roman" w:hAnsi="Times New Roman" w:cs="Times New Roman"/>
          <w:sz w:val="24"/>
          <w:szCs w:val="24"/>
        </w:rPr>
        <w:t xml:space="preserve"> Boskovickém </w:t>
      </w:r>
      <w:r w:rsidR="00BA021E">
        <w:rPr>
          <w:rFonts w:ascii="Times New Roman" w:hAnsi="Times New Roman" w:cs="Times New Roman"/>
          <w:sz w:val="24"/>
          <w:szCs w:val="24"/>
        </w:rPr>
        <w:lastRenderedPageBreak/>
        <w:t>zpravodaji a na </w:t>
      </w:r>
      <w:r w:rsidR="00D64D81" w:rsidRPr="000226B4">
        <w:rPr>
          <w:rFonts w:ascii="Times New Roman" w:hAnsi="Times New Roman" w:cs="Times New Roman"/>
          <w:sz w:val="24"/>
          <w:szCs w:val="24"/>
        </w:rPr>
        <w:t>internetových stránkách města (</w:t>
      </w:r>
      <w:hyperlink r:id="rId9" w:history="1">
        <w:r w:rsidR="00D64D81" w:rsidRPr="000226B4">
          <w:rPr>
            <w:rStyle w:val="Hypertextovodkaz"/>
            <w:rFonts w:ascii="Times New Roman" w:hAnsi="Times New Roman" w:cs="Times New Roman"/>
            <w:sz w:val="24"/>
            <w:szCs w:val="24"/>
          </w:rPr>
          <w:t>www.boskovice.cz</w:t>
        </w:r>
      </w:hyperlink>
      <w:r w:rsidR="00BA021E">
        <w:rPr>
          <w:rFonts w:ascii="Times New Roman" w:hAnsi="Times New Roman" w:cs="Times New Roman"/>
          <w:sz w:val="24"/>
          <w:szCs w:val="24"/>
        </w:rPr>
        <w:t xml:space="preserve">) za současného stanovení </w:t>
      </w:r>
      <w:r w:rsidR="00D64D81" w:rsidRPr="000226B4">
        <w:rPr>
          <w:rFonts w:ascii="Times New Roman" w:hAnsi="Times New Roman" w:cs="Times New Roman"/>
          <w:sz w:val="24"/>
          <w:szCs w:val="24"/>
        </w:rPr>
        <w:t>základní</w:t>
      </w:r>
      <w:r w:rsidR="00BA021E">
        <w:rPr>
          <w:rFonts w:ascii="Times New Roman" w:hAnsi="Times New Roman" w:cs="Times New Roman"/>
          <w:sz w:val="24"/>
          <w:szCs w:val="24"/>
        </w:rPr>
        <w:t>ch podmínek</w:t>
      </w:r>
      <w:r w:rsidR="00D64D81" w:rsidRPr="000226B4">
        <w:rPr>
          <w:rFonts w:ascii="Times New Roman" w:hAnsi="Times New Roman" w:cs="Times New Roman"/>
          <w:sz w:val="24"/>
          <w:szCs w:val="24"/>
        </w:rPr>
        <w:t xml:space="preserve"> nájmu</w:t>
      </w:r>
      <w:r w:rsidR="00BA021E">
        <w:rPr>
          <w:rFonts w:ascii="Times New Roman" w:hAnsi="Times New Roman" w:cs="Times New Roman"/>
          <w:sz w:val="24"/>
          <w:szCs w:val="24"/>
        </w:rPr>
        <w:t xml:space="preserve"> a určení, </w:t>
      </w:r>
      <w:r w:rsidR="00B679F1">
        <w:rPr>
          <w:rFonts w:ascii="Times New Roman" w:hAnsi="Times New Roman" w:cs="Times New Roman"/>
          <w:sz w:val="24"/>
          <w:szCs w:val="24"/>
        </w:rPr>
        <w:t>zdali</w:t>
      </w:r>
      <w:r w:rsidR="00BA021E">
        <w:rPr>
          <w:rFonts w:ascii="Times New Roman" w:hAnsi="Times New Roman" w:cs="Times New Roman"/>
          <w:sz w:val="24"/>
          <w:szCs w:val="24"/>
        </w:rPr>
        <w:t xml:space="preserve"> se jedná </w:t>
      </w:r>
      <w:r w:rsidR="00D57736">
        <w:rPr>
          <w:rFonts w:ascii="Times New Roman" w:hAnsi="Times New Roman" w:cs="Times New Roman"/>
          <w:sz w:val="24"/>
          <w:szCs w:val="24"/>
        </w:rPr>
        <w:t xml:space="preserve">o </w:t>
      </w:r>
      <w:r w:rsidR="00BA021E">
        <w:rPr>
          <w:rFonts w:ascii="Times New Roman" w:hAnsi="Times New Roman" w:cs="Times New Roman"/>
          <w:sz w:val="24"/>
          <w:szCs w:val="24"/>
        </w:rPr>
        <w:t>pronájem obecního bytu či obecního bytu „typu OPN“</w:t>
      </w:r>
      <w:r w:rsidR="00E9321E" w:rsidRPr="00E9321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9321E" w:rsidRPr="00E9321E">
        <w:rPr>
          <w:rFonts w:ascii="Times New Roman" w:hAnsi="Times New Roman" w:cs="Times New Roman"/>
          <w:sz w:val="24"/>
          <w:szCs w:val="24"/>
        </w:rPr>
        <w:t>a data, kdy bude byt uvolněný a připraven k nastěhování.</w:t>
      </w:r>
    </w:p>
    <w:p w14:paraId="165EBB3E" w14:textId="77777777" w:rsidR="000226B4" w:rsidRPr="000226B4" w:rsidRDefault="000226B4" w:rsidP="00022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420427" w14:textId="77777777" w:rsidR="00D64D81" w:rsidRPr="000226B4" w:rsidRDefault="000226B4" w:rsidP="00022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D64D81" w:rsidRPr="000226B4">
        <w:rPr>
          <w:rFonts w:ascii="Times New Roman" w:hAnsi="Times New Roman" w:cs="Times New Roman"/>
          <w:sz w:val="24"/>
          <w:szCs w:val="24"/>
        </w:rPr>
        <w:t>Žádost o přidělení obecního bytu podává žadatel na předtištěné žádosti o přidělení obecního bytu</w:t>
      </w:r>
      <w:r w:rsidR="00BA021E">
        <w:rPr>
          <w:rFonts w:ascii="Times New Roman" w:hAnsi="Times New Roman" w:cs="Times New Roman"/>
          <w:sz w:val="24"/>
          <w:szCs w:val="24"/>
        </w:rPr>
        <w:t xml:space="preserve"> při</w:t>
      </w:r>
      <w:r w:rsidR="00D64D81" w:rsidRPr="000226B4">
        <w:rPr>
          <w:rFonts w:ascii="Times New Roman" w:hAnsi="Times New Roman" w:cs="Times New Roman"/>
          <w:sz w:val="24"/>
          <w:szCs w:val="24"/>
        </w:rPr>
        <w:t xml:space="preserve"> dodržení </w:t>
      </w:r>
      <w:r w:rsidR="00BA021E">
        <w:rPr>
          <w:rFonts w:ascii="Times New Roman" w:hAnsi="Times New Roman" w:cs="Times New Roman"/>
          <w:sz w:val="24"/>
          <w:szCs w:val="24"/>
        </w:rPr>
        <w:t>následujících</w:t>
      </w:r>
      <w:r w:rsidR="00D64D81" w:rsidRPr="00022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podmínek</w:t>
      </w:r>
      <w:r w:rsidR="00D64D81" w:rsidRPr="000226B4">
        <w:rPr>
          <w:rFonts w:ascii="Times New Roman" w:hAnsi="Times New Roman" w:cs="Times New Roman"/>
          <w:sz w:val="24"/>
          <w:szCs w:val="24"/>
        </w:rPr>
        <w:t>:</w:t>
      </w:r>
    </w:p>
    <w:p w14:paraId="3EA622B6" w14:textId="77777777" w:rsidR="00D64D81" w:rsidRPr="000226B4" w:rsidRDefault="00D64D81" w:rsidP="00D64D8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6B4">
        <w:rPr>
          <w:rFonts w:ascii="Times New Roman" w:hAnsi="Times New Roman" w:cs="Times New Roman"/>
          <w:sz w:val="24"/>
          <w:szCs w:val="24"/>
        </w:rPr>
        <w:t>žadatel</w:t>
      </w:r>
      <w:r w:rsidR="00BA021E">
        <w:rPr>
          <w:rFonts w:ascii="Times New Roman" w:hAnsi="Times New Roman" w:cs="Times New Roman"/>
          <w:sz w:val="24"/>
          <w:szCs w:val="24"/>
        </w:rPr>
        <w:t>em</w:t>
      </w:r>
      <w:r w:rsidRPr="000226B4">
        <w:rPr>
          <w:rFonts w:ascii="Times New Roman" w:hAnsi="Times New Roman" w:cs="Times New Roman"/>
          <w:sz w:val="24"/>
          <w:szCs w:val="24"/>
        </w:rPr>
        <w:t xml:space="preserve"> je občan ČR nebo občan jiného státu s trvalým pobytem na území ČR,</w:t>
      </w:r>
    </w:p>
    <w:p w14:paraId="068E7218" w14:textId="77777777" w:rsidR="00D64D81" w:rsidRPr="000226B4" w:rsidRDefault="00D64D81" w:rsidP="00D64D8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6B4">
        <w:rPr>
          <w:rFonts w:ascii="Times New Roman" w:hAnsi="Times New Roman" w:cs="Times New Roman"/>
          <w:sz w:val="24"/>
          <w:szCs w:val="24"/>
        </w:rPr>
        <w:t>žadatel</w:t>
      </w:r>
      <w:r w:rsidR="00BA021E">
        <w:rPr>
          <w:rFonts w:ascii="Times New Roman" w:hAnsi="Times New Roman" w:cs="Times New Roman"/>
          <w:sz w:val="24"/>
          <w:szCs w:val="24"/>
        </w:rPr>
        <w:t>em</w:t>
      </w:r>
      <w:r w:rsidRPr="000226B4">
        <w:rPr>
          <w:rFonts w:ascii="Times New Roman" w:hAnsi="Times New Roman" w:cs="Times New Roman"/>
          <w:sz w:val="24"/>
          <w:szCs w:val="24"/>
        </w:rPr>
        <w:t xml:space="preserve"> je</w:t>
      </w:r>
      <w:r w:rsidR="001A6DE9">
        <w:rPr>
          <w:rFonts w:ascii="Times New Roman" w:hAnsi="Times New Roman" w:cs="Times New Roman"/>
          <w:sz w:val="24"/>
          <w:szCs w:val="24"/>
        </w:rPr>
        <w:t xml:space="preserve"> </w:t>
      </w:r>
      <w:r w:rsidR="00BA021E">
        <w:rPr>
          <w:rFonts w:ascii="Times New Roman" w:hAnsi="Times New Roman" w:cs="Times New Roman"/>
          <w:sz w:val="24"/>
          <w:szCs w:val="24"/>
        </w:rPr>
        <w:t>osoba</w:t>
      </w:r>
      <w:r w:rsidRPr="000226B4">
        <w:rPr>
          <w:rFonts w:ascii="Times New Roman" w:hAnsi="Times New Roman" w:cs="Times New Roman"/>
          <w:sz w:val="24"/>
          <w:szCs w:val="24"/>
        </w:rPr>
        <w:t xml:space="preserve"> starší 18 </w:t>
      </w:r>
      <w:r w:rsidR="00BA021E">
        <w:rPr>
          <w:rFonts w:ascii="Times New Roman" w:hAnsi="Times New Roman" w:cs="Times New Roman"/>
          <w:sz w:val="24"/>
          <w:szCs w:val="24"/>
        </w:rPr>
        <w:t>let způsobilá</w:t>
      </w:r>
      <w:r w:rsidRPr="000226B4">
        <w:rPr>
          <w:rFonts w:ascii="Times New Roman" w:hAnsi="Times New Roman" w:cs="Times New Roman"/>
          <w:sz w:val="24"/>
          <w:szCs w:val="24"/>
        </w:rPr>
        <w:t xml:space="preserve"> k právním úkonům,</w:t>
      </w:r>
    </w:p>
    <w:p w14:paraId="21BBAB42" w14:textId="77777777" w:rsidR="00D64D81" w:rsidRPr="000226B4" w:rsidRDefault="00D64D81" w:rsidP="00D64D81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6B4">
        <w:rPr>
          <w:rFonts w:ascii="Times New Roman" w:hAnsi="Times New Roman" w:cs="Times New Roman"/>
          <w:sz w:val="24"/>
          <w:szCs w:val="24"/>
        </w:rPr>
        <w:t xml:space="preserve">žadatel je hlášen k trvalému pobytu na území města Boskovice nebo žadatel </w:t>
      </w:r>
      <w:r w:rsidR="00BA021E">
        <w:rPr>
          <w:rFonts w:ascii="Times New Roman" w:hAnsi="Times New Roman" w:cs="Times New Roman"/>
          <w:sz w:val="24"/>
          <w:szCs w:val="24"/>
        </w:rPr>
        <w:t xml:space="preserve">trvale </w:t>
      </w:r>
      <w:r w:rsidRPr="000226B4">
        <w:rPr>
          <w:rFonts w:ascii="Times New Roman" w:hAnsi="Times New Roman" w:cs="Times New Roman"/>
          <w:sz w:val="24"/>
          <w:szCs w:val="24"/>
        </w:rPr>
        <w:t>p</w:t>
      </w:r>
      <w:r w:rsidR="00BA021E">
        <w:rPr>
          <w:rFonts w:ascii="Times New Roman" w:hAnsi="Times New Roman" w:cs="Times New Roman"/>
          <w:sz w:val="24"/>
          <w:szCs w:val="24"/>
        </w:rPr>
        <w:t>racuje na území města Boskovice,</w:t>
      </w:r>
    </w:p>
    <w:p w14:paraId="37A5C0B8" w14:textId="5F426766" w:rsidR="00D64D81" w:rsidRPr="00FB4011" w:rsidRDefault="00D64D81" w:rsidP="00D64D81">
      <w:pPr>
        <w:numPr>
          <w:ilvl w:val="1"/>
          <w:numId w:val="1"/>
        </w:num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40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žadatel </w:t>
      </w:r>
      <w:r w:rsidR="00BA021E" w:rsidRPr="00FB4011">
        <w:rPr>
          <w:rFonts w:ascii="Times New Roman" w:hAnsi="Times New Roman" w:cs="Times New Roman"/>
          <w:color w:val="000000" w:themeColor="text1"/>
          <w:sz w:val="24"/>
          <w:szCs w:val="24"/>
        </w:rPr>
        <w:t>nedisponuje vlastnickým či spoluvlastnickým právem</w:t>
      </w:r>
      <w:r w:rsidR="00FB401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BA021E" w:rsidRPr="00FB40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 nemovitosti </w:t>
      </w:r>
      <w:r w:rsidR="00FB40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kolaudačně </w:t>
      </w:r>
      <w:r w:rsidR="00BA021E" w:rsidRPr="00FB4011">
        <w:rPr>
          <w:rFonts w:ascii="Times New Roman" w:hAnsi="Times New Roman" w:cs="Times New Roman"/>
          <w:color w:val="000000" w:themeColor="text1"/>
          <w:sz w:val="24"/>
          <w:szCs w:val="24"/>
        </w:rPr>
        <w:t>určené pro uspokojování bytových potřeb</w:t>
      </w:r>
      <w:r w:rsidR="00FB40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(bytová jednotka, rodinný dům a obdobně</w:t>
      </w:r>
      <w:r w:rsidRPr="00FB40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ani </w:t>
      </w:r>
      <w:r w:rsidR="00BA021E" w:rsidRPr="00FB4011">
        <w:rPr>
          <w:rFonts w:ascii="Times New Roman" w:hAnsi="Times New Roman" w:cs="Times New Roman"/>
          <w:color w:val="000000" w:themeColor="text1"/>
          <w:sz w:val="24"/>
          <w:szCs w:val="24"/>
        </w:rPr>
        <w:t>právem odpovídajícím</w:t>
      </w:r>
      <w:r w:rsidRPr="00FB40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věcnému břemeni; není členem bytového dru</w:t>
      </w:r>
      <w:r w:rsidR="00FB4011">
        <w:rPr>
          <w:rFonts w:ascii="Times New Roman" w:hAnsi="Times New Roman" w:cs="Times New Roman"/>
          <w:color w:val="000000" w:themeColor="text1"/>
          <w:sz w:val="24"/>
          <w:szCs w:val="24"/>
        </w:rPr>
        <w:t>žstva, sdružení nájemců apod. či </w:t>
      </w:r>
      <w:r w:rsidRPr="00FB4011">
        <w:rPr>
          <w:rFonts w:ascii="Times New Roman" w:hAnsi="Times New Roman" w:cs="Times New Roman"/>
          <w:color w:val="000000" w:themeColor="text1"/>
          <w:sz w:val="24"/>
          <w:szCs w:val="24"/>
        </w:rPr>
        <w:t>nájemcem takového</w:t>
      </w:r>
      <w:r w:rsidR="00FB4011"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r w:rsidRPr="00FB40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bytu). Tuto podmínku musí splňovat i další členové domácnosti, kteří mají v</w:t>
      </w:r>
      <w:r w:rsidR="00FB401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BA021E" w:rsidRPr="00FB4011">
        <w:rPr>
          <w:rFonts w:ascii="Times New Roman" w:hAnsi="Times New Roman" w:cs="Times New Roman"/>
          <w:color w:val="000000" w:themeColor="text1"/>
          <w:sz w:val="24"/>
          <w:szCs w:val="24"/>
        </w:rPr>
        <w:t>bytě bydlet,</w:t>
      </w:r>
    </w:p>
    <w:p w14:paraId="6CDF2018" w14:textId="77777777" w:rsidR="00D64D81" w:rsidRPr="000226B4" w:rsidRDefault="00D64D81" w:rsidP="00D64D8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6B4">
        <w:rPr>
          <w:rFonts w:ascii="Times New Roman" w:hAnsi="Times New Roman" w:cs="Times New Roman"/>
          <w:sz w:val="24"/>
          <w:szCs w:val="24"/>
        </w:rPr>
        <w:t xml:space="preserve">žadateli neskončil nájemní poměr k bytu výpovědí </w:t>
      </w:r>
      <w:r w:rsidR="00BA021E">
        <w:rPr>
          <w:rFonts w:ascii="Times New Roman" w:hAnsi="Times New Roman" w:cs="Times New Roman"/>
          <w:sz w:val="24"/>
          <w:szCs w:val="24"/>
        </w:rPr>
        <w:t>pronajímatele z důvodu dluhu na </w:t>
      </w:r>
      <w:r w:rsidRPr="000226B4">
        <w:rPr>
          <w:rFonts w:ascii="Times New Roman" w:hAnsi="Times New Roman" w:cs="Times New Roman"/>
          <w:sz w:val="24"/>
          <w:szCs w:val="24"/>
        </w:rPr>
        <w:t>nájemném či na službách spojených s nájmem, porušováním povinností vyplývajících z nájmu bytu, neužíváním bytu, porušováním dobrých mravů</w:t>
      </w:r>
      <w:r w:rsidR="00BA021E">
        <w:rPr>
          <w:rFonts w:ascii="Times New Roman" w:hAnsi="Times New Roman" w:cs="Times New Roman"/>
          <w:sz w:val="24"/>
          <w:szCs w:val="24"/>
        </w:rPr>
        <w:t xml:space="preserve"> či veřejného pořádku</w:t>
      </w:r>
      <w:r w:rsidRPr="000226B4">
        <w:rPr>
          <w:rFonts w:ascii="Times New Roman" w:hAnsi="Times New Roman" w:cs="Times New Roman"/>
          <w:sz w:val="24"/>
          <w:szCs w:val="24"/>
        </w:rPr>
        <w:t xml:space="preserve"> v domě apod. Tuto podmínku musí splňovat i další členové domácnosti, kteří mají s žadatelem v bytě bydlet</w:t>
      </w:r>
      <w:r w:rsidR="00BA021E">
        <w:rPr>
          <w:rFonts w:ascii="Times New Roman" w:hAnsi="Times New Roman" w:cs="Times New Roman"/>
          <w:sz w:val="24"/>
          <w:szCs w:val="24"/>
        </w:rPr>
        <w:t>,</w:t>
      </w:r>
    </w:p>
    <w:p w14:paraId="46DF1CF9" w14:textId="7A8722FB" w:rsidR="00D64D81" w:rsidRPr="00B7044C" w:rsidRDefault="00D64D81" w:rsidP="00D64D8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6B4">
        <w:rPr>
          <w:rFonts w:ascii="Times New Roman" w:hAnsi="Times New Roman" w:cs="Times New Roman"/>
          <w:sz w:val="24"/>
          <w:szCs w:val="24"/>
        </w:rPr>
        <w:t xml:space="preserve">žadatel </w:t>
      </w:r>
      <w:r w:rsidR="00842AA7">
        <w:rPr>
          <w:rFonts w:ascii="Times New Roman" w:hAnsi="Times New Roman" w:cs="Times New Roman"/>
          <w:sz w:val="24"/>
          <w:szCs w:val="24"/>
        </w:rPr>
        <w:t>je příjmově vymezenou osobou dle odst. 3 tohoto článku</w:t>
      </w:r>
      <w:r w:rsidR="00BA021E">
        <w:rPr>
          <w:rFonts w:ascii="Times New Roman" w:hAnsi="Times New Roman" w:cs="Times New Roman"/>
          <w:sz w:val="24"/>
          <w:szCs w:val="24"/>
        </w:rPr>
        <w:t>,</w:t>
      </w:r>
      <w:r w:rsidR="005605C7">
        <w:rPr>
          <w:rFonts w:ascii="Times New Roman" w:hAnsi="Times New Roman" w:cs="Times New Roman"/>
          <w:sz w:val="24"/>
          <w:szCs w:val="24"/>
        </w:rPr>
        <w:t xml:space="preserve"> </w:t>
      </w:r>
      <w:r w:rsidR="005605C7" w:rsidRPr="00B7044C">
        <w:rPr>
          <w:rFonts w:ascii="Times New Roman" w:hAnsi="Times New Roman" w:cs="Times New Roman"/>
          <w:sz w:val="24"/>
          <w:szCs w:val="24"/>
        </w:rPr>
        <w:t>nebo v případě postupu dle čl. 8 je žadatel osobou spadající pod kategorie uvedené v čl. 8 odst. 1</w:t>
      </w:r>
    </w:p>
    <w:p w14:paraId="786757CB" w14:textId="77777777" w:rsidR="00D64D81" w:rsidRPr="000226B4" w:rsidRDefault="00D64D81" w:rsidP="00D64D8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44C">
        <w:rPr>
          <w:rFonts w:ascii="Times New Roman" w:hAnsi="Times New Roman" w:cs="Times New Roman"/>
          <w:sz w:val="24"/>
          <w:szCs w:val="24"/>
        </w:rPr>
        <w:t>žadatel není evidován jako dlužník Města Boskovice.</w:t>
      </w:r>
      <w:r w:rsidR="00FB4011" w:rsidRPr="00B7044C">
        <w:rPr>
          <w:rFonts w:ascii="Times New Roman" w:hAnsi="Times New Roman" w:cs="Times New Roman"/>
          <w:sz w:val="24"/>
          <w:szCs w:val="24"/>
        </w:rPr>
        <w:t xml:space="preserve"> Tuto podmínku musí splňovat </w:t>
      </w:r>
      <w:r w:rsidR="00FB4011">
        <w:rPr>
          <w:rFonts w:ascii="Times New Roman" w:hAnsi="Times New Roman" w:cs="Times New Roman"/>
          <w:sz w:val="24"/>
          <w:szCs w:val="24"/>
        </w:rPr>
        <w:t>i </w:t>
      </w:r>
      <w:r w:rsidRPr="000226B4">
        <w:rPr>
          <w:rFonts w:ascii="Times New Roman" w:hAnsi="Times New Roman" w:cs="Times New Roman"/>
          <w:sz w:val="24"/>
          <w:szCs w:val="24"/>
        </w:rPr>
        <w:t>další členové domácnosti, kteří mají s žadatelem v bytě bydlet</w:t>
      </w:r>
      <w:r w:rsidR="00BA021E">
        <w:rPr>
          <w:rFonts w:ascii="Times New Roman" w:hAnsi="Times New Roman" w:cs="Times New Roman"/>
          <w:sz w:val="24"/>
          <w:szCs w:val="24"/>
        </w:rPr>
        <w:t>,</w:t>
      </w:r>
    </w:p>
    <w:p w14:paraId="2F9FF0B2" w14:textId="4F5ED8AF" w:rsidR="00BA021E" w:rsidRDefault="00D64D81" w:rsidP="00BA021E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21E">
        <w:rPr>
          <w:rFonts w:ascii="Times New Roman" w:hAnsi="Times New Roman" w:cs="Times New Roman"/>
          <w:sz w:val="24"/>
          <w:szCs w:val="24"/>
        </w:rPr>
        <w:t xml:space="preserve">podáním žádosti žadatel </w:t>
      </w:r>
      <w:r w:rsidR="00E9321E">
        <w:rPr>
          <w:rFonts w:ascii="Times New Roman" w:hAnsi="Times New Roman" w:cs="Times New Roman"/>
          <w:sz w:val="24"/>
          <w:szCs w:val="24"/>
        </w:rPr>
        <w:t>souhlasí s tím, aby</w:t>
      </w:r>
      <w:r w:rsidRPr="00BA021E">
        <w:rPr>
          <w:rFonts w:ascii="Times New Roman" w:hAnsi="Times New Roman" w:cs="Times New Roman"/>
          <w:sz w:val="24"/>
          <w:szCs w:val="24"/>
        </w:rPr>
        <w:t xml:space="preserve"> Mě</w:t>
      </w:r>
      <w:r w:rsidR="00BA021E" w:rsidRPr="00BA021E">
        <w:rPr>
          <w:rFonts w:ascii="Times New Roman" w:hAnsi="Times New Roman" w:cs="Times New Roman"/>
          <w:sz w:val="24"/>
          <w:szCs w:val="24"/>
        </w:rPr>
        <w:t>stsk</w:t>
      </w:r>
      <w:r w:rsidR="00E9321E">
        <w:rPr>
          <w:rFonts w:ascii="Times New Roman" w:hAnsi="Times New Roman" w:cs="Times New Roman"/>
          <w:sz w:val="24"/>
          <w:szCs w:val="24"/>
        </w:rPr>
        <w:t>ý</w:t>
      </w:r>
      <w:r w:rsidR="00D57736">
        <w:rPr>
          <w:rFonts w:ascii="Times New Roman" w:hAnsi="Times New Roman" w:cs="Times New Roman"/>
          <w:sz w:val="24"/>
          <w:szCs w:val="24"/>
        </w:rPr>
        <w:t xml:space="preserve"> úřad</w:t>
      </w:r>
      <w:r w:rsidRPr="00BA021E">
        <w:rPr>
          <w:rFonts w:ascii="Times New Roman" w:hAnsi="Times New Roman" w:cs="Times New Roman"/>
          <w:sz w:val="24"/>
          <w:szCs w:val="24"/>
        </w:rPr>
        <w:t xml:space="preserve"> Boskovice, </w:t>
      </w:r>
      <w:r w:rsidR="00E9321E">
        <w:rPr>
          <w:rFonts w:ascii="Times New Roman" w:hAnsi="Times New Roman" w:cs="Times New Roman"/>
          <w:sz w:val="24"/>
          <w:szCs w:val="24"/>
        </w:rPr>
        <w:t>Odbor</w:t>
      </w:r>
      <w:r w:rsidR="00BA021E" w:rsidRPr="00BA021E">
        <w:rPr>
          <w:rFonts w:ascii="Times New Roman" w:hAnsi="Times New Roman" w:cs="Times New Roman"/>
          <w:sz w:val="24"/>
          <w:szCs w:val="24"/>
        </w:rPr>
        <w:t xml:space="preserve"> správy majetku a K</w:t>
      </w:r>
      <w:r w:rsidRPr="00BA021E">
        <w:rPr>
          <w:rFonts w:ascii="Times New Roman" w:hAnsi="Times New Roman" w:cs="Times New Roman"/>
          <w:sz w:val="24"/>
          <w:szCs w:val="24"/>
        </w:rPr>
        <w:t>omis</w:t>
      </w:r>
      <w:r w:rsidR="00E9321E">
        <w:rPr>
          <w:rFonts w:ascii="Times New Roman" w:hAnsi="Times New Roman" w:cs="Times New Roman"/>
          <w:sz w:val="24"/>
          <w:szCs w:val="24"/>
        </w:rPr>
        <w:t>e</w:t>
      </w:r>
      <w:r w:rsidRPr="00BA021E">
        <w:rPr>
          <w:rFonts w:ascii="Times New Roman" w:hAnsi="Times New Roman" w:cs="Times New Roman"/>
          <w:sz w:val="24"/>
          <w:szCs w:val="24"/>
        </w:rPr>
        <w:t xml:space="preserve"> pro bytové záležitosti </w:t>
      </w:r>
      <w:r w:rsidR="00E9321E">
        <w:rPr>
          <w:rFonts w:ascii="Times New Roman" w:hAnsi="Times New Roman" w:cs="Times New Roman"/>
          <w:sz w:val="24"/>
          <w:szCs w:val="24"/>
        </w:rPr>
        <w:t>nakládali</w:t>
      </w:r>
      <w:r w:rsidRPr="00BA021E">
        <w:rPr>
          <w:rFonts w:ascii="Times New Roman" w:hAnsi="Times New Roman" w:cs="Times New Roman"/>
          <w:sz w:val="24"/>
          <w:szCs w:val="24"/>
        </w:rPr>
        <w:t xml:space="preserve"> s osobními údaji, které </w:t>
      </w:r>
      <w:r w:rsidR="00E9321E">
        <w:rPr>
          <w:rFonts w:ascii="Times New Roman" w:hAnsi="Times New Roman" w:cs="Times New Roman"/>
          <w:sz w:val="24"/>
          <w:szCs w:val="24"/>
        </w:rPr>
        <w:t xml:space="preserve">žadatel </w:t>
      </w:r>
      <w:r w:rsidRPr="00BA021E">
        <w:rPr>
          <w:rFonts w:ascii="Times New Roman" w:hAnsi="Times New Roman" w:cs="Times New Roman"/>
          <w:sz w:val="24"/>
          <w:szCs w:val="24"/>
        </w:rPr>
        <w:t>poskytuje v</w:t>
      </w:r>
      <w:r w:rsidR="00E9321E">
        <w:rPr>
          <w:rFonts w:ascii="Times New Roman" w:hAnsi="Times New Roman" w:cs="Times New Roman"/>
          <w:sz w:val="24"/>
          <w:szCs w:val="24"/>
        </w:rPr>
        <w:t> </w:t>
      </w:r>
      <w:r w:rsidRPr="00BA021E">
        <w:rPr>
          <w:rFonts w:ascii="Times New Roman" w:hAnsi="Times New Roman" w:cs="Times New Roman"/>
          <w:sz w:val="24"/>
          <w:szCs w:val="24"/>
        </w:rPr>
        <w:t>rozsahu</w:t>
      </w:r>
      <w:r w:rsidR="00E9321E">
        <w:rPr>
          <w:rFonts w:ascii="Times New Roman" w:hAnsi="Times New Roman" w:cs="Times New Roman"/>
          <w:sz w:val="24"/>
          <w:szCs w:val="24"/>
        </w:rPr>
        <w:t>, který předpokládají</w:t>
      </w:r>
      <w:r w:rsidRPr="00BA021E">
        <w:rPr>
          <w:rFonts w:ascii="Times New Roman" w:hAnsi="Times New Roman" w:cs="Times New Roman"/>
          <w:sz w:val="24"/>
          <w:szCs w:val="24"/>
        </w:rPr>
        <w:t xml:space="preserve"> „</w:t>
      </w:r>
      <w:r w:rsidR="00BA021E" w:rsidRPr="00BA021E">
        <w:rPr>
          <w:rFonts w:ascii="Times New Roman" w:hAnsi="Times New Roman" w:cs="Times New Roman"/>
          <w:sz w:val="24"/>
          <w:szCs w:val="24"/>
        </w:rPr>
        <w:t>Pravidl</w:t>
      </w:r>
      <w:r w:rsidR="00E9321E">
        <w:rPr>
          <w:rFonts w:ascii="Times New Roman" w:hAnsi="Times New Roman" w:cs="Times New Roman"/>
          <w:sz w:val="24"/>
          <w:szCs w:val="24"/>
        </w:rPr>
        <w:t>a</w:t>
      </w:r>
      <w:r w:rsidR="00BA021E" w:rsidRPr="00BA021E">
        <w:rPr>
          <w:rFonts w:ascii="Times New Roman" w:hAnsi="Times New Roman" w:cs="Times New Roman"/>
          <w:sz w:val="24"/>
          <w:szCs w:val="24"/>
        </w:rPr>
        <w:t xml:space="preserve"> pronájmu obecních bytů</w:t>
      </w:r>
      <w:r w:rsidRPr="00BA021E">
        <w:rPr>
          <w:rFonts w:ascii="Times New Roman" w:hAnsi="Times New Roman" w:cs="Times New Roman"/>
          <w:sz w:val="24"/>
          <w:szCs w:val="24"/>
        </w:rPr>
        <w:t>.</w:t>
      </w:r>
      <w:r w:rsidR="00BA021E">
        <w:rPr>
          <w:rFonts w:ascii="Times New Roman" w:hAnsi="Times New Roman" w:cs="Times New Roman"/>
          <w:sz w:val="24"/>
          <w:szCs w:val="24"/>
        </w:rPr>
        <w:t>“</w:t>
      </w:r>
    </w:p>
    <w:p w14:paraId="25E1B083" w14:textId="77777777" w:rsidR="00BA021E" w:rsidRDefault="00BA021E" w:rsidP="00BA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ABDF58" w14:textId="77777777" w:rsidR="00FB6D7D" w:rsidRDefault="00842AA7" w:rsidP="00842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21E">
        <w:rPr>
          <w:rFonts w:ascii="Times New Roman" w:hAnsi="Times New Roman" w:cs="Times New Roman"/>
          <w:sz w:val="24"/>
          <w:szCs w:val="24"/>
        </w:rPr>
        <w:t xml:space="preserve">(3) </w:t>
      </w:r>
      <w:r w:rsidR="00FB6D7D">
        <w:rPr>
          <w:rFonts w:ascii="Times New Roman" w:hAnsi="Times New Roman" w:cs="Times New Roman"/>
          <w:sz w:val="24"/>
          <w:szCs w:val="24"/>
        </w:rPr>
        <w:t>Příjmově vymezenou osobou se rozumí:</w:t>
      </w:r>
    </w:p>
    <w:p w14:paraId="240DC8AF" w14:textId="77777777" w:rsidR="00FB6D7D" w:rsidRDefault="00FB6D7D" w:rsidP="00842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E2152B" w14:textId="2AFD2078" w:rsidR="00FB6D7D" w:rsidRPr="00FB6D7D" w:rsidRDefault="00FB6D7D" w:rsidP="00FB6D7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B6D7D">
        <w:rPr>
          <w:rFonts w:ascii="Times New Roman" w:hAnsi="Times New Roman" w:cs="Times New Roman"/>
          <w:sz w:val="24"/>
          <w:szCs w:val="24"/>
        </w:rPr>
        <w:t>1. samostatně žijící osoba, která prokáže, že její průměrný měsíční příjem zjištěný stejným způsobem a ve stejném rozsahu, jako je zjišťován příjem pro účely životního minima podle zvláštního právního předpisu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B6D7D">
        <w:rPr>
          <w:rFonts w:ascii="Times New Roman" w:hAnsi="Times New Roman" w:cs="Times New Roman"/>
          <w:sz w:val="24"/>
          <w:szCs w:val="24"/>
        </w:rPr>
        <w:t>v období 12 kalendářních měsíců před uzavřením nájemní smlouvy nepřesáhl 0,8násobek průměrné měsíční mzdy za národní hospodářství zveřejněné Českým statistickým úřadem, přitom, bude-li smlouva o nájmu bytu postaveného s dotací podle tohoto nařízení uzavřena v období od 1. července do 31. prosince, bude čistý měsíční příjem porovnáván s průměrnou mzdou za minulý kalendářní rok za národní hospodářství zjištěnou a zveřejněnou Českým statistickým úřadem, bude-li smlouva o nájmu bytu postaveného s dotací podle tohoto nařízení uzavřena v období od 1. ledna do 30. června, bude čistý měsíční příjem porovnáván s průměrnou mzdou za předminulý kalendářní rok za národní hospodářství zjištěnou a zveřejněnou Českým statistickým úřadem,</w:t>
      </w:r>
    </w:p>
    <w:p w14:paraId="7A52DF0B" w14:textId="77777777" w:rsidR="00FB6D7D" w:rsidRPr="00FB6D7D" w:rsidRDefault="00FB6D7D" w:rsidP="00FB6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5DB6DD" w14:textId="1854F2E0" w:rsidR="00FB6D7D" w:rsidRDefault="00FB6D7D" w:rsidP="00FB6D7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B6D7D">
        <w:rPr>
          <w:rFonts w:ascii="Times New Roman" w:hAnsi="Times New Roman" w:cs="Times New Roman"/>
          <w:sz w:val="24"/>
          <w:szCs w:val="24"/>
        </w:rPr>
        <w:t>2. osoba s dalšími členy domácnosti, která prokáže, že průměrný měsíční příjem domácnosti nepřesáhl v období 12 kalendářních měsíců před uzavřením nájemní smlouvy 1,5násobek průměrné měsíční mzdy za národní hospodářství zveřejněné Českým statistickým úřadem, přitom, bude-li smlouva o nájmu bytu postaveného s dotací podle tohoto nařízení uzavřena v období od 1. července do 31. prosince, bude čistý měsíční příjem porovnáván s průměrnou mzdou za minulý kalendářní rok za národní hospodářství zjištěnou a zveřejněnou Českým statistickým úřadem, bude-li smlouva o nájmu bytu postaveného s dotací podle tohoto nařízení uzavřena v období od 1. ledna do 30. června, bude čistý měsíční příjem porovnáván s průměrnou mzdou za předminulý kalendářní rok za národní hospodářství zjištěnou a zveřejněnou Českým statistickým úřadem.</w:t>
      </w:r>
    </w:p>
    <w:p w14:paraId="41463712" w14:textId="77777777" w:rsidR="00842AA7" w:rsidRDefault="00842AA7" w:rsidP="00BA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3D4EE1" w14:textId="69EC6971" w:rsidR="00114D4A" w:rsidRDefault="000226B4" w:rsidP="00BA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21E">
        <w:rPr>
          <w:rFonts w:ascii="Times New Roman" w:hAnsi="Times New Roman" w:cs="Times New Roman"/>
          <w:sz w:val="24"/>
          <w:szCs w:val="24"/>
        </w:rPr>
        <w:t>(</w:t>
      </w:r>
      <w:r w:rsidR="00842AA7">
        <w:rPr>
          <w:rFonts w:ascii="Times New Roman" w:hAnsi="Times New Roman" w:cs="Times New Roman"/>
          <w:sz w:val="24"/>
          <w:szCs w:val="24"/>
        </w:rPr>
        <w:t>4</w:t>
      </w:r>
      <w:r w:rsidRPr="00BA021E">
        <w:rPr>
          <w:rFonts w:ascii="Times New Roman" w:hAnsi="Times New Roman" w:cs="Times New Roman"/>
          <w:sz w:val="24"/>
          <w:szCs w:val="24"/>
        </w:rPr>
        <w:t xml:space="preserve">) </w:t>
      </w:r>
      <w:r w:rsidR="00D64D81" w:rsidRPr="00BA021E">
        <w:rPr>
          <w:rFonts w:ascii="Times New Roman" w:hAnsi="Times New Roman" w:cs="Times New Roman"/>
          <w:sz w:val="24"/>
          <w:szCs w:val="24"/>
        </w:rPr>
        <w:t>Žádosti o přidělení každého uvolněného obecního bytu, k</w:t>
      </w:r>
      <w:r w:rsidR="00114D4A">
        <w:rPr>
          <w:rFonts w:ascii="Times New Roman" w:hAnsi="Times New Roman" w:cs="Times New Roman"/>
          <w:sz w:val="24"/>
          <w:szCs w:val="24"/>
        </w:rPr>
        <w:t>teré splňují podmínky uvedené v </w:t>
      </w:r>
      <w:r w:rsidR="00D64D81" w:rsidRPr="00BA021E">
        <w:rPr>
          <w:rFonts w:ascii="Times New Roman" w:hAnsi="Times New Roman" w:cs="Times New Roman"/>
          <w:sz w:val="24"/>
          <w:szCs w:val="24"/>
        </w:rPr>
        <w:t>odst. 2, je možno</w:t>
      </w:r>
      <w:r w:rsidR="00114D4A">
        <w:rPr>
          <w:rFonts w:ascii="Times New Roman" w:hAnsi="Times New Roman" w:cs="Times New Roman"/>
          <w:sz w:val="24"/>
          <w:szCs w:val="24"/>
        </w:rPr>
        <w:t xml:space="preserve"> vlastnoručně podepsané</w:t>
      </w:r>
      <w:r w:rsidR="00D64D81" w:rsidRPr="00BA021E">
        <w:rPr>
          <w:rFonts w:ascii="Times New Roman" w:hAnsi="Times New Roman" w:cs="Times New Roman"/>
          <w:sz w:val="24"/>
          <w:szCs w:val="24"/>
        </w:rPr>
        <w:t xml:space="preserve"> podat osobně nebo zaslat poštou</w:t>
      </w:r>
      <w:r w:rsidR="00C027AD">
        <w:rPr>
          <w:rFonts w:ascii="Times New Roman" w:hAnsi="Times New Roman" w:cs="Times New Roman"/>
          <w:sz w:val="24"/>
          <w:szCs w:val="24"/>
        </w:rPr>
        <w:t>, datovou schránkou</w:t>
      </w:r>
      <w:r w:rsidR="00114D4A">
        <w:rPr>
          <w:rFonts w:ascii="Times New Roman" w:hAnsi="Times New Roman" w:cs="Times New Roman"/>
          <w:sz w:val="24"/>
          <w:szCs w:val="24"/>
        </w:rPr>
        <w:t xml:space="preserve"> či obdobným elektronickým způsobem s podmínkou </w:t>
      </w:r>
      <w:r w:rsidR="00B679F1">
        <w:rPr>
          <w:rFonts w:ascii="Times New Roman" w:hAnsi="Times New Roman" w:cs="Times New Roman"/>
          <w:sz w:val="24"/>
          <w:szCs w:val="24"/>
        </w:rPr>
        <w:t>opatření platně</w:t>
      </w:r>
      <w:r w:rsidR="00114D4A">
        <w:rPr>
          <w:rFonts w:ascii="Times New Roman" w:hAnsi="Times New Roman" w:cs="Times New Roman"/>
          <w:sz w:val="24"/>
          <w:szCs w:val="24"/>
        </w:rPr>
        <w:t xml:space="preserve"> uznávaným elektronickým podpisem</w:t>
      </w:r>
      <w:r w:rsidR="00D64D81" w:rsidRPr="00BA021E">
        <w:rPr>
          <w:rFonts w:ascii="Times New Roman" w:hAnsi="Times New Roman" w:cs="Times New Roman"/>
          <w:sz w:val="24"/>
          <w:szCs w:val="24"/>
        </w:rPr>
        <w:t xml:space="preserve">, </w:t>
      </w:r>
      <w:r w:rsidR="00114D4A">
        <w:rPr>
          <w:rFonts w:ascii="Times New Roman" w:hAnsi="Times New Roman" w:cs="Times New Roman"/>
          <w:sz w:val="24"/>
          <w:szCs w:val="24"/>
        </w:rPr>
        <w:t xml:space="preserve">a to </w:t>
      </w:r>
      <w:r w:rsidR="00D64D81" w:rsidRPr="00BA021E">
        <w:rPr>
          <w:rFonts w:ascii="Times New Roman" w:hAnsi="Times New Roman" w:cs="Times New Roman"/>
          <w:sz w:val="24"/>
          <w:szCs w:val="24"/>
        </w:rPr>
        <w:t>vždy do termínu</w:t>
      </w:r>
      <w:r w:rsidR="00114D4A">
        <w:rPr>
          <w:rFonts w:ascii="Times New Roman" w:hAnsi="Times New Roman" w:cs="Times New Roman"/>
          <w:sz w:val="24"/>
          <w:szCs w:val="24"/>
        </w:rPr>
        <w:t xml:space="preserve"> </w:t>
      </w:r>
      <w:r w:rsidR="00114D4A" w:rsidRPr="00BA021E">
        <w:rPr>
          <w:rFonts w:ascii="Times New Roman" w:hAnsi="Times New Roman" w:cs="Times New Roman"/>
          <w:sz w:val="24"/>
          <w:szCs w:val="24"/>
        </w:rPr>
        <w:t>určeného</w:t>
      </w:r>
      <w:r w:rsidR="00D64D81" w:rsidRPr="00BA021E">
        <w:rPr>
          <w:rFonts w:ascii="Times New Roman" w:hAnsi="Times New Roman" w:cs="Times New Roman"/>
          <w:sz w:val="24"/>
          <w:szCs w:val="24"/>
        </w:rPr>
        <w:t xml:space="preserve"> v oznámení </w:t>
      </w:r>
      <w:r w:rsidR="00114D4A">
        <w:rPr>
          <w:rFonts w:ascii="Times New Roman" w:hAnsi="Times New Roman" w:cs="Times New Roman"/>
          <w:sz w:val="24"/>
          <w:szCs w:val="24"/>
        </w:rPr>
        <w:t xml:space="preserve">o </w:t>
      </w:r>
      <w:r w:rsidR="00D64D81" w:rsidRPr="00BA021E">
        <w:rPr>
          <w:rFonts w:ascii="Times New Roman" w:hAnsi="Times New Roman" w:cs="Times New Roman"/>
          <w:sz w:val="24"/>
          <w:szCs w:val="24"/>
        </w:rPr>
        <w:t xml:space="preserve">záměru pronajmout obecní byt </w:t>
      </w:r>
      <w:r w:rsidR="00114D4A">
        <w:rPr>
          <w:rFonts w:ascii="Times New Roman" w:hAnsi="Times New Roman" w:cs="Times New Roman"/>
          <w:sz w:val="24"/>
          <w:szCs w:val="24"/>
        </w:rPr>
        <w:t>na adresu Městský úřad</w:t>
      </w:r>
      <w:r w:rsidR="00D64D81" w:rsidRPr="00BA021E">
        <w:rPr>
          <w:rFonts w:ascii="Times New Roman" w:hAnsi="Times New Roman" w:cs="Times New Roman"/>
          <w:sz w:val="24"/>
          <w:szCs w:val="24"/>
        </w:rPr>
        <w:t xml:space="preserve"> Boskovice, Masarykovo nám. 4/2,</w:t>
      </w:r>
      <w:r w:rsidR="00114D4A">
        <w:rPr>
          <w:rFonts w:ascii="Times New Roman" w:hAnsi="Times New Roman" w:cs="Times New Roman"/>
          <w:sz w:val="24"/>
          <w:szCs w:val="24"/>
        </w:rPr>
        <w:t xml:space="preserve"> 680 01 Boskovice – Odbor správy majetku</w:t>
      </w:r>
      <w:r w:rsidR="00D64D81" w:rsidRPr="00BA021E">
        <w:rPr>
          <w:rFonts w:ascii="Times New Roman" w:hAnsi="Times New Roman" w:cs="Times New Roman"/>
          <w:sz w:val="24"/>
          <w:szCs w:val="24"/>
        </w:rPr>
        <w:t>.</w:t>
      </w:r>
    </w:p>
    <w:p w14:paraId="7107FDE7" w14:textId="77777777" w:rsidR="00114D4A" w:rsidRDefault="00114D4A" w:rsidP="00BA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A483E6" w14:textId="459C312C" w:rsidR="00D64D81" w:rsidRDefault="00114D4A" w:rsidP="00BA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42AA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="00D64D81" w:rsidRPr="00BA021E">
        <w:rPr>
          <w:rFonts w:ascii="Times New Roman" w:hAnsi="Times New Roman" w:cs="Times New Roman"/>
          <w:sz w:val="24"/>
          <w:szCs w:val="24"/>
        </w:rPr>
        <w:t xml:space="preserve"> </w:t>
      </w:r>
      <w:r w:rsidR="00E9321E" w:rsidRPr="00E9321E">
        <w:rPr>
          <w:rFonts w:ascii="Times New Roman" w:hAnsi="Times New Roman" w:cs="Times New Roman"/>
          <w:sz w:val="24"/>
          <w:szCs w:val="24"/>
        </w:rPr>
        <w:t>Žadatel podává jednu samostatnou žádost pro každý byt, jehož záměr pronajmutí bude zveřejněn</w:t>
      </w:r>
      <w:r w:rsidR="00E9321E">
        <w:rPr>
          <w:rFonts w:ascii="Times New Roman" w:hAnsi="Times New Roman" w:cs="Times New Roman"/>
          <w:sz w:val="24"/>
          <w:szCs w:val="24"/>
        </w:rPr>
        <w:t>.</w:t>
      </w:r>
      <w:r w:rsidR="00E9321E" w:rsidRPr="00E9321E">
        <w:rPr>
          <w:rFonts w:ascii="Times New Roman" w:hAnsi="Times New Roman" w:cs="Times New Roman"/>
          <w:sz w:val="24"/>
          <w:szCs w:val="24"/>
        </w:rPr>
        <w:t xml:space="preserve"> </w:t>
      </w:r>
      <w:r w:rsidR="009D6CE9">
        <w:rPr>
          <w:rFonts w:ascii="Times New Roman" w:hAnsi="Times New Roman" w:cs="Times New Roman"/>
          <w:sz w:val="24"/>
          <w:szCs w:val="24"/>
        </w:rPr>
        <w:t>Je </w:t>
      </w:r>
      <w:r>
        <w:rPr>
          <w:rFonts w:ascii="Times New Roman" w:hAnsi="Times New Roman" w:cs="Times New Roman"/>
          <w:sz w:val="24"/>
          <w:szCs w:val="24"/>
        </w:rPr>
        <w:t>v </w:t>
      </w:r>
      <w:r w:rsidR="00D64D81" w:rsidRPr="00BA021E">
        <w:rPr>
          <w:rFonts w:ascii="Times New Roman" w:hAnsi="Times New Roman" w:cs="Times New Roman"/>
          <w:sz w:val="24"/>
          <w:szCs w:val="24"/>
        </w:rPr>
        <w:t>zájmu žadatele, aby v žádosti byly uvedeny a doloženy</w:t>
      </w:r>
      <w:r w:rsidR="00E9321E">
        <w:rPr>
          <w:rFonts w:ascii="Times New Roman" w:hAnsi="Times New Roman" w:cs="Times New Roman"/>
          <w:sz w:val="24"/>
          <w:szCs w:val="24"/>
        </w:rPr>
        <w:t xml:space="preserve"> veškeré</w:t>
      </w:r>
      <w:r w:rsidR="00D64D81" w:rsidRPr="00BA021E">
        <w:rPr>
          <w:rFonts w:ascii="Times New Roman" w:hAnsi="Times New Roman" w:cs="Times New Roman"/>
          <w:sz w:val="24"/>
          <w:szCs w:val="24"/>
        </w:rPr>
        <w:t xml:space="preserve"> údaje </w:t>
      </w:r>
      <w:r w:rsidR="00F34FEB">
        <w:rPr>
          <w:rFonts w:ascii="Times New Roman" w:hAnsi="Times New Roman" w:cs="Times New Roman"/>
          <w:sz w:val="24"/>
          <w:szCs w:val="24"/>
        </w:rPr>
        <w:t>stanovené v </w:t>
      </w:r>
      <w:r w:rsidR="00E9321E" w:rsidRPr="00E9321E">
        <w:rPr>
          <w:rFonts w:ascii="Times New Roman" w:hAnsi="Times New Roman" w:cs="Times New Roman"/>
          <w:sz w:val="24"/>
          <w:szCs w:val="24"/>
        </w:rPr>
        <w:t xml:space="preserve">„Pravidlech pronájmu obecních bytů“. </w:t>
      </w:r>
      <w:r w:rsidR="009D6CE9">
        <w:rPr>
          <w:rFonts w:ascii="Times New Roman" w:hAnsi="Times New Roman" w:cs="Times New Roman"/>
          <w:sz w:val="24"/>
          <w:szCs w:val="24"/>
        </w:rPr>
        <w:t>Žádosti, které nebudou v termínu obsahovat potřebné náležitosti</w:t>
      </w:r>
      <w:r w:rsidR="001A6DE9">
        <w:rPr>
          <w:rFonts w:ascii="Times New Roman" w:hAnsi="Times New Roman" w:cs="Times New Roman"/>
          <w:sz w:val="24"/>
          <w:szCs w:val="24"/>
        </w:rPr>
        <w:t>,</w:t>
      </w:r>
      <w:r w:rsidR="009D6CE9">
        <w:rPr>
          <w:rFonts w:ascii="Times New Roman" w:hAnsi="Times New Roman" w:cs="Times New Roman"/>
          <w:sz w:val="24"/>
          <w:szCs w:val="24"/>
        </w:rPr>
        <w:t xml:space="preserve"> budou bez výjimky z hodnocení vyřazeny.</w:t>
      </w:r>
    </w:p>
    <w:p w14:paraId="7464E77E" w14:textId="77777777" w:rsidR="00BA021E" w:rsidRPr="00BA021E" w:rsidRDefault="00BA021E" w:rsidP="00BA021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E11BDEA" w14:textId="5545B56C" w:rsidR="00D64D81" w:rsidRDefault="009D6CE9" w:rsidP="00022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6B4">
        <w:rPr>
          <w:rFonts w:ascii="Times New Roman" w:hAnsi="Times New Roman" w:cs="Times New Roman"/>
          <w:sz w:val="24"/>
          <w:szCs w:val="24"/>
        </w:rPr>
        <w:t>(</w:t>
      </w:r>
      <w:r w:rsidR="00842AA7">
        <w:rPr>
          <w:rFonts w:ascii="Times New Roman" w:hAnsi="Times New Roman" w:cs="Times New Roman"/>
          <w:sz w:val="24"/>
          <w:szCs w:val="24"/>
        </w:rPr>
        <w:t>6</w:t>
      </w:r>
      <w:r w:rsidR="000226B4">
        <w:rPr>
          <w:rFonts w:ascii="Times New Roman" w:hAnsi="Times New Roman" w:cs="Times New Roman"/>
          <w:sz w:val="24"/>
          <w:szCs w:val="24"/>
        </w:rPr>
        <w:t xml:space="preserve">) </w:t>
      </w:r>
      <w:r w:rsidR="00D64D81" w:rsidRPr="000226B4">
        <w:rPr>
          <w:rFonts w:ascii="Times New Roman" w:hAnsi="Times New Roman" w:cs="Times New Roman"/>
          <w:sz w:val="24"/>
          <w:szCs w:val="24"/>
        </w:rPr>
        <w:t xml:space="preserve">V případě zjištění, že údaje uvedené v žádosti nebo doložené k žádosti o přidělení obecního bytu </w:t>
      </w:r>
      <w:r w:rsidR="00ED0CAE">
        <w:rPr>
          <w:rFonts w:ascii="Times New Roman" w:hAnsi="Times New Roman" w:cs="Times New Roman"/>
          <w:sz w:val="24"/>
          <w:szCs w:val="24"/>
        </w:rPr>
        <w:t>se nezakládají na pravdě, vyhrazuje si Městský úřad</w:t>
      </w:r>
      <w:r w:rsidR="00D64D81" w:rsidRPr="000226B4">
        <w:rPr>
          <w:rFonts w:ascii="Times New Roman" w:hAnsi="Times New Roman" w:cs="Times New Roman"/>
          <w:sz w:val="24"/>
          <w:szCs w:val="24"/>
        </w:rPr>
        <w:t xml:space="preserve"> Boskovice, </w:t>
      </w:r>
      <w:r w:rsidR="00B7383C">
        <w:rPr>
          <w:rFonts w:ascii="Times New Roman" w:hAnsi="Times New Roman" w:cs="Times New Roman"/>
          <w:sz w:val="24"/>
          <w:szCs w:val="24"/>
        </w:rPr>
        <w:t>O</w:t>
      </w:r>
      <w:r w:rsidR="00C027AD">
        <w:rPr>
          <w:rFonts w:ascii="Times New Roman" w:hAnsi="Times New Roman" w:cs="Times New Roman"/>
          <w:sz w:val="24"/>
          <w:szCs w:val="24"/>
        </w:rPr>
        <w:t>dbor správy majetku</w:t>
      </w:r>
      <w:r w:rsidR="00B7383C">
        <w:rPr>
          <w:rFonts w:ascii="Times New Roman" w:hAnsi="Times New Roman" w:cs="Times New Roman"/>
          <w:sz w:val="24"/>
          <w:szCs w:val="24"/>
        </w:rPr>
        <w:t>, popř. </w:t>
      </w:r>
      <w:r w:rsidR="00ED0CAE">
        <w:rPr>
          <w:rFonts w:ascii="Times New Roman" w:hAnsi="Times New Roman" w:cs="Times New Roman"/>
          <w:sz w:val="24"/>
          <w:szCs w:val="24"/>
        </w:rPr>
        <w:t>K</w:t>
      </w:r>
      <w:r w:rsidR="00D64D81" w:rsidRPr="000226B4">
        <w:rPr>
          <w:rFonts w:ascii="Times New Roman" w:hAnsi="Times New Roman" w:cs="Times New Roman"/>
          <w:sz w:val="24"/>
          <w:szCs w:val="24"/>
        </w:rPr>
        <w:t>omise</w:t>
      </w:r>
      <w:r w:rsidR="00ED0CAE">
        <w:rPr>
          <w:rFonts w:ascii="Times New Roman" w:hAnsi="Times New Roman" w:cs="Times New Roman"/>
          <w:sz w:val="24"/>
          <w:szCs w:val="24"/>
        </w:rPr>
        <w:t xml:space="preserve"> pro bytové záležitosti</w:t>
      </w:r>
      <w:r w:rsidR="00D64D81" w:rsidRPr="000226B4">
        <w:rPr>
          <w:rFonts w:ascii="Times New Roman" w:hAnsi="Times New Roman" w:cs="Times New Roman"/>
          <w:sz w:val="24"/>
          <w:szCs w:val="24"/>
        </w:rPr>
        <w:t xml:space="preserve"> právo tuto žádost vyřadit, popřípadě dodatečně zrušit svůj návrh na přidělení obecního bytu.</w:t>
      </w:r>
    </w:p>
    <w:p w14:paraId="54217D63" w14:textId="23D41F8D" w:rsidR="00F94B2A" w:rsidRDefault="00F94B2A" w:rsidP="00022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2AC1A" w14:textId="281FCEA3" w:rsidR="00C027AD" w:rsidRPr="000226B4" w:rsidRDefault="00C027AD" w:rsidP="00C02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42AA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94B2A">
        <w:rPr>
          <w:rFonts w:ascii="Times New Roman" w:hAnsi="Times New Roman" w:cs="Times New Roman"/>
          <w:sz w:val="24"/>
          <w:szCs w:val="24"/>
        </w:rPr>
        <w:t>Žádost může podat i ten, kdo je nájemcem obecního bytu, který je vzhledem 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94B2A">
        <w:rPr>
          <w:rFonts w:ascii="Times New Roman" w:hAnsi="Times New Roman" w:cs="Times New Roman"/>
          <w:sz w:val="24"/>
          <w:szCs w:val="24"/>
        </w:rPr>
        <w:t>věku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94B2A">
        <w:rPr>
          <w:rFonts w:ascii="Times New Roman" w:hAnsi="Times New Roman" w:cs="Times New Roman"/>
          <w:sz w:val="24"/>
          <w:szCs w:val="24"/>
        </w:rPr>
        <w:t xml:space="preserve"> zdravotnímu stavu žadatele (manžel/</w:t>
      </w:r>
      <w:proofErr w:type="spellStart"/>
      <w:r w:rsidRPr="00F94B2A">
        <w:rPr>
          <w:rFonts w:ascii="Times New Roman" w:hAnsi="Times New Roman" w:cs="Times New Roman"/>
          <w:sz w:val="24"/>
          <w:szCs w:val="24"/>
        </w:rPr>
        <w:t>ky</w:t>
      </w:r>
      <w:proofErr w:type="spellEnd"/>
      <w:r w:rsidRPr="00F94B2A">
        <w:rPr>
          <w:rFonts w:ascii="Times New Roman" w:hAnsi="Times New Roman" w:cs="Times New Roman"/>
          <w:sz w:val="24"/>
          <w:szCs w:val="24"/>
        </w:rPr>
        <w:t>, nezletilých dětí)</w:t>
      </w:r>
      <w:r>
        <w:rPr>
          <w:rFonts w:ascii="Times New Roman" w:hAnsi="Times New Roman" w:cs="Times New Roman"/>
          <w:sz w:val="24"/>
          <w:szCs w:val="24"/>
        </w:rPr>
        <w:t>, či jiných závažných okolností</w:t>
      </w:r>
      <w:r w:rsidRPr="00F94B2A">
        <w:rPr>
          <w:rFonts w:ascii="Times New Roman" w:hAnsi="Times New Roman" w:cs="Times New Roman"/>
          <w:sz w:val="24"/>
          <w:szCs w:val="24"/>
        </w:rPr>
        <w:t xml:space="preserve"> nevyhovující a nabídne jeho uvolnění. </w:t>
      </w:r>
    </w:p>
    <w:p w14:paraId="69AF9EA2" w14:textId="77777777" w:rsidR="000226B4" w:rsidRDefault="000226B4" w:rsidP="000226B4">
      <w:pPr>
        <w:autoSpaceDE w:val="0"/>
        <w:autoSpaceDN w:val="0"/>
        <w:adjustRightInd w:val="0"/>
        <w:spacing w:after="0" w:line="240" w:lineRule="auto"/>
        <w:jc w:val="both"/>
      </w:pPr>
    </w:p>
    <w:p w14:paraId="1165AAE2" w14:textId="77777777" w:rsidR="00701867" w:rsidRDefault="00701867" w:rsidP="00022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7857CF" w14:textId="77777777" w:rsidR="001F555E" w:rsidRDefault="001F555E" w:rsidP="00022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596783" w14:textId="496B891F" w:rsidR="000226B4" w:rsidRPr="000226B4" w:rsidRDefault="000226B4" w:rsidP="00022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B4">
        <w:rPr>
          <w:rFonts w:ascii="Times New Roman" w:hAnsi="Times New Roman" w:cs="Times New Roman"/>
          <w:b/>
          <w:bCs/>
          <w:sz w:val="28"/>
          <w:szCs w:val="28"/>
        </w:rPr>
        <w:t xml:space="preserve">Článek </w:t>
      </w:r>
      <w:r w:rsidR="000C4FF3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74E4C409" w14:textId="4EC7AE87" w:rsidR="000226B4" w:rsidRPr="000226B4" w:rsidRDefault="000226B4" w:rsidP="00022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B4">
        <w:rPr>
          <w:rFonts w:ascii="Times New Roman" w:hAnsi="Times New Roman" w:cs="Times New Roman"/>
          <w:b/>
          <w:bCs/>
          <w:sz w:val="28"/>
          <w:szCs w:val="28"/>
        </w:rPr>
        <w:t>Náležitosti, které žadatel o přidělení obecního byt</w:t>
      </w:r>
      <w:r w:rsidR="00E9321E">
        <w:rPr>
          <w:rFonts w:ascii="Times New Roman" w:hAnsi="Times New Roman" w:cs="Times New Roman"/>
          <w:b/>
          <w:bCs/>
          <w:sz w:val="28"/>
          <w:szCs w:val="28"/>
        </w:rPr>
        <w:t>u k žádosti prokazatelně doloží</w:t>
      </w:r>
    </w:p>
    <w:p w14:paraId="074176FF" w14:textId="77777777" w:rsidR="000226B4" w:rsidRDefault="000226B4" w:rsidP="000226B4">
      <w:pPr>
        <w:autoSpaceDE w:val="0"/>
        <w:autoSpaceDN w:val="0"/>
        <w:adjustRightInd w:val="0"/>
        <w:spacing w:after="0" w:line="240" w:lineRule="auto"/>
        <w:jc w:val="both"/>
      </w:pPr>
    </w:p>
    <w:p w14:paraId="757ED380" w14:textId="4963A1CC" w:rsidR="000226B4" w:rsidRPr="000506F6" w:rsidRDefault="000506F6" w:rsidP="000506F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F6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6B4" w:rsidRPr="000506F6">
        <w:rPr>
          <w:rFonts w:ascii="Times New Roman" w:hAnsi="Times New Roman" w:cs="Times New Roman"/>
          <w:sz w:val="24"/>
          <w:szCs w:val="24"/>
        </w:rPr>
        <w:t>V</w:t>
      </w:r>
      <w:r w:rsidR="00E9321E">
        <w:rPr>
          <w:rFonts w:ascii="Times New Roman" w:hAnsi="Times New Roman" w:cs="Times New Roman"/>
          <w:sz w:val="24"/>
          <w:szCs w:val="24"/>
        </w:rPr>
        <w:t> </w:t>
      </w:r>
      <w:r w:rsidR="000226B4" w:rsidRPr="000506F6">
        <w:rPr>
          <w:rFonts w:ascii="Times New Roman" w:hAnsi="Times New Roman" w:cs="Times New Roman"/>
          <w:sz w:val="24"/>
          <w:szCs w:val="24"/>
        </w:rPr>
        <w:t>žádosti</w:t>
      </w:r>
      <w:r w:rsidR="00E9321E">
        <w:rPr>
          <w:rFonts w:ascii="Times New Roman" w:hAnsi="Times New Roman" w:cs="Times New Roman"/>
          <w:sz w:val="24"/>
          <w:szCs w:val="24"/>
        </w:rPr>
        <w:t xml:space="preserve"> žadatel uvede</w:t>
      </w:r>
      <w:r w:rsidR="000226B4" w:rsidRPr="000506F6">
        <w:rPr>
          <w:rFonts w:ascii="Times New Roman" w:hAnsi="Times New Roman" w:cs="Times New Roman"/>
          <w:sz w:val="24"/>
          <w:szCs w:val="24"/>
        </w:rPr>
        <w:t xml:space="preserve"> dobu trvalého pobytu v</w:t>
      </w:r>
      <w:r w:rsidR="00D57736">
        <w:rPr>
          <w:rFonts w:ascii="Times New Roman" w:hAnsi="Times New Roman" w:cs="Times New Roman"/>
          <w:sz w:val="24"/>
          <w:szCs w:val="24"/>
        </w:rPr>
        <w:t> </w:t>
      </w:r>
      <w:r w:rsidR="000226B4" w:rsidRPr="000506F6">
        <w:rPr>
          <w:rFonts w:ascii="Times New Roman" w:hAnsi="Times New Roman" w:cs="Times New Roman"/>
          <w:sz w:val="24"/>
          <w:szCs w:val="24"/>
        </w:rPr>
        <w:t>Boskovicích</w:t>
      </w:r>
      <w:r w:rsidR="00D57736">
        <w:rPr>
          <w:rFonts w:ascii="Times New Roman" w:hAnsi="Times New Roman" w:cs="Times New Roman"/>
          <w:sz w:val="24"/>
          <w:szCs w:val="24"/>
        </w:rPr>
        <w:t>.</w:t>
      </w:r>
    </w:p>
    <w:p w14:paraId="1D84BE8D" w14:textId="77777777" w:rsidR="000506F6" w:rsidRPr="000506F6" w:rsidRDefault="000506F6" w:rsidP="000506F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8EF42D" w14:textId="249EDE63" w:rsidR="000226B4" w:rsidRPr="000506F6" w:rsidRDefault="000506F6" w:rsidP="000506F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F6">
        <w:rPr>
          <w:rFonts w:ascii="Times New Roman" w:hAnsi="Times New Roman" w:cs="Times New Roman"/>
          <w:sz w:val="24"/>
          <w:szCs w:val="24"/>
        </w:rPr>
        <w:t xml:space="preserve">(2) </w:t>
      </w:r>
      <w:r w:rsidR="00E9321E" w:rsidRPr="00E9321E">
        <w:rPr>
          <w:rFonts w:ascii="Times New Roman" w:hAnsi="Times New Roman" w:cs="Times New Roman"/>
          <w:sz w:val="24"/>
          <w:szCs w:val="24"/>
        </w:rPr>
        <w:t>V žádosti žadatel uvede dobu výkonu práce na území města Boskovice</w:t>
      </w:r>
      <w:r w:rsidR="00E9321E">
        <w:rPr>
          <w:rFonts w:ascii="Times New Roman" w:hAnsi="Times New Roman" w:cs="Times New Roman"/>
          <w:sz w:val="24"/>
          <w:szCs w:val="24"/>
        </w:rPr>
        <w:t>.</w:t>
      </w:r>
      <w:r w:rsidR="00E9321E" w:rsidRPr="00E9321E">
        <w:rPr>
          <w:rFonts w:ascii="Times New Roman" w:hAnsi="Times New Roman" w:cs="Times New Roman"/>
          <w:sz w:val="24"/>
          <w:szCs w:val="24"/>
        </w:rPr>
        <w:t xml:space="preserve"> </w:t>
      </w:r>
      <w:r w:rsidR="000226B4" w:rsidRPr="000506F6">
        <w:rPr>
          <w:rFonts w:ascii="Times New Roman" w:hAnsi="Times New Roman" w:cs="Times New Roman"/>
          <w:sz w:val="24"/>
          <w:szCs w:val="24"/>
        </w:rPr>
        <w:t>Kritérium pracoviště se posuzuje dle platné pracovní s</w:t>
      </w:r>
      <w:r w:rsidR="00F34FEB">
        <w:rPr>
          <w:rFonts w:ascii="Times New Roman" w:hAnsi="Times New Roman" w:cs="Times New Roman"/>
          <w:sz w:val="24"/>
          <w:szCs w:val="24"/>
        </w:rPr>
        <w:t xml:space="preserve">mlouvy, </w:t>
      </w:r>
      <w:r w:rsidR="00E478D1">
        <w:rPr>
          <w:rFonts w:ascii="Times New Roman" w:hAnsi="Times New Roman" w:cs="Times New Roman"/>
          <w:sz w:val="24"/>
          <w:szCs w:val="24"/>
        </w:rPr>
        <w:t>osvědčení o jmenování či volbě</w:t>
      </w:r>
      <w:r w:rsidR="00F34FEB">
        <w:rPr>
          <w:rFonts w:ascii="Times New Roman" w:hAnsi="Times New Roman" w:cs="Times New Roman"/>
          <w:sz w:val="24"/>
          <w:szCs w:val="24"/>
        </w:rPr>
        <w:t xml:space="preserve"> do </w:t>
      </w:r>
      <w:r w:rsidR="000226B4" w:rsidRPr="000506F6">
        <w:rPr>
          <w:rFonts w:ascii="Times New Roman" w:hAnsi="Times New Roman" w:cs="Times New Roman"/>
          <w:sz w:val="24"/>
          <w:szCs w:val="24"/>
        </w:rPr>
        <w:t>funkce v době podání žádosti</w:t>
      </w:r>
      <w:r w:rsidR="00FB6D7D">
        <w:rPr>
          <w:rFonts w:ascii="Times New Roman" w:hAnsi="Times New Roman" w:cs="Times New Roman"/>
          <w:sz w:val="24"/>
          <w:szCs w:val="24"/>
        </w:rPr>
        <w:t xml:space="preserve"> nebo</w:t>
      </w:r>
      <w:r w:rsidR="000226B4" w:rsidRPr="000506F6">
        <w:rPr>
          <w:rFonts w:ascii="Times New Roman" w:hAnsi="Times New Roman" w:cs="Times New Roman"/>
          <w:sz w:val="24"/>
          <w:szCs w:val="24"/>
        </w:rPr>
        <w:t xml:space="preserve"> </w:t>
      </w:r>
      <w:r w:rsidR="00E9321E">
        <w:rPr>
          <w:rFonts w:ascii="Times New Roman" w:hAnsi="Times New Roman" w:cs="Times New Roman"/>
          <w:sz w:val="24"/>
          <w:szCs w:val="24"/>
        </w:rPr>
        <w:t xml:space="preserve">dle místa výkonu podnikatelské činnosti. </w:t>
      </w:r>
    </w:p>
    <w:p w14:paraId="6F3A2ABA" w14:textId="77777777" w:rsidR="000506F6" w:rsidRPr="000506F6" w:rsidRDefault="000506F6" w:rsidP="000506F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860D3F" w14:textId="21085533" w:rsidR="000226B4" w:rsidRPr="00B7044C" w:rsidRDefault="000506F6" w:rsidP="000506F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F6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6B4" w:rsidRPr="000506F6">
        <w:rPr>
          <w:rFonts w:ascii="Times New Roman" w:hAnsi="Times New Roman" w:cs="Times New Roman"/>
          <w:sz w:val="24"/>
          <w:szCs w:val="24"/>
        </w:rPr>
        <w:t xml:space="preserve">U žadatelů doložit prohlášení nebo potvrzení o výši příjmu za posledních 12 měsíců před podáním žádosti od </w:t>
      </w:r>
      <w:r w:rsidR="000226B4" w:rsidRPr="000506F6">
        <w:rPr>
          <w:rFonts w:ascii="Times New Roman" w:hAnsi="Times New Roman" w:cs="Times New Roman"/>
          <w:bCs/>
          <w:sz w:val="24"/>
          <w:szCs w:val="24"/>
        </w:rPr>
        <w:t>všech</w:t>
      </w:r>
      <w:r w:rsidR="000226B4" w:rsidRPr="000506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26B4" w:rsidRPr="000506F6">
        <w:rPr>
          <w:rFonts w:ascii="Times New Roman" w:hAnsi="Times New Roman" w:cs="Times New Roman"/>
          <w:sz w:val="24"/>
          <w:szCs w:val="24"/>
        </w:rPr>
        <w:t xml:space="preserve">členů domácnosti žadatele, kteří budou žít s žadatelem ve společné domácnosti (příjem zjištěný stejným způsobem a ve stejném rozsahu, jako je zjišťován příjem pro účely životního minima podle zvláštního právního předpisu - </w:t>
      </w:r>
      <w:r w:rsidR="0052670D" w:rsidRPr="00842AA7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655E3B" w:rsidRPr="00842A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670D" w:rsidRPr="00842AA7">
        <w:rPr>
          <w:rFonts w:ascii="Times New Roman" w:hAnsi="Times New Roman" w:cs="Times New Roman"/>
          <w:b/>
          <w:bCs/>
          <w:sz w:val="24"/>
          <w:szCs w:val="24"/>
        </w:rPr>
        <w:t>7 zákona č. 110/2006 Sb., zákon o životním a existenčním minimu</w:t>
      </w:r>
      <w:r w:rsidR="000226B4" w:rsidRPr="00842AA7">
        <w:rPr>
          <w:rFonts w:ascii="Times New Roman" w:hAnsi="Times New Roman" w:cs="Times New Roman"/>
          <w:sz w:val="24"/>
          <w:szCs w:val="24"/>
        </w:rPr>
        <w:t>)</w:t>
      </w:r>
      <w:r w:rsidR="000226B4" w:rsidRPr="000506F6">
        <w:rPr>
          <w:rFonts w:ascii="Times New Roman" w:hAnsi="Times New Roman" w:cs="Times New Roman"/>
          <w:sz w:val="24"/>
          <w:szCs w:val="24"/>
        </w:rPr>
        <w:t>. Je-li doloženo jen prohlášení o výši příjmu, musí být před uzavřením nájemní smlouvy doloženo potvrzen</w:t>
      </w:r>
      <w:r w:rsidR="00B7383C">
        <w:rPr>
          <w:rFonts w:ascii="Times New Roman" w:hAnsi="Times New Roman" w:cs="Times New Roman"/>
          <w:sz w:val="24"/>
          <w:szCs w:val="24"/>
        </w:rPr>
        <w:t>í příjmu.  U bytů postavených s </w:t>
      </w:r>
      <w:r w:rsidR="000226B4" w:rsidRPr="000506F6">
        <w:rPr>
          <w:rFonts w:ascii="Times New Roman" w:hAnsi="Times New Roman" w:cs="Times New Roman"/>
          <w:sz w:val="24"/>
          <w:szCs w:val="24"/>
        </w:rPr>
        <w:t xml:space="preserve">použitím dotace z FRB dle NV č.146/2003 Sb. se příjem prokazuje potvrzením vždy </w:t>
      </w:r>
      <w:r w:rsidR="00B7383C">
        <w:rPr>
          <w:rFonts w:ascii="Times New Roman" w:hAnsi="Times New Roman" w:cs="Times New Roman"/>
          <w:sz w:val="24"/>
          <w:szCs w:val="24"/>
        </w:rPr>
        <w:t xml:space="preserve">opětovně </w:t>
      </w:r>
      <w:r w:rsidR="000226B4" w:rsidRPr="000506F6">
        <w:rPr>
          <w:rFonts w:ascii="Times New Roman" w:hAnsi="Times New Roman" w:cs="Times New Roman"/>
          <w:sz w:val="24"/>
          <w:szCs w:val="24"/>
        </w:rPr>
        <w:t>bezprostředně před uzavřením nájemní smlouvy.</w:t>
      </w:r>
      <w:r w:rsidR="005605C7">
        <w:rPr>
          <w:rFonts w:ascii="Times New Roman" w:hAnsi="Times New Roman" w:cs="Times New Roman"/>
          <w:sz w:val="24"/>
          <w:szCs w:val="24"/>
        </w:rPr>
        <w:t xml:space="preserve"> </w:t>
      </w:r>
      <w:r w:rsidR="005605C7" w:rsidRPr="00B7044C">
        <w:rPr>
          <w:rFonts w:ascii="Times New Roman" w:hAnsi="Times New Roman" w:cs="Times New Roman"/>
          <w:sz w:val="24"/>
          <w:szCs w:val="24"/>
        </w:rPr>
        <w:t>To neplatí v případě žadatele žádajícího byt dle čl. 8.</w:t>
      </w:r>
    </w:p>
    <w:p w14:paraId="22B6DE1D" w14:textId="77777777" w:rsidR="000506F6" w:rsidRPr="00B7044C" w:rsidRDefault="000506F6" w:rsidP="000506F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926CC" w14:textId="77777777" w:rsidR="000506F6" w:rsidRPr="000506F6" w:rsidRDefault="000506F6" w:rsidP="000506F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525872" w14:textId="41A3A7F1" w:rsidR="000226B4" w:rsidRPr="000506F6" w:rsidRDefault="000506F6" w:rsidP="000506F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F6">
        <w:rPr>
          <w:rFonts w:ascii="Times New Roman" w:hAnsi="Times New Roman" w:cs="Times New Roman"/>
          <w:sz w:val="24"/>
          <w:szCs w:val="24"/>
        </w:rPr>
        <w:t>(</w:t>
      </w:r>
      <w:r w:rsidR="00C027AD">
        <w:rPr>
          <w:rFonts w:ascii="Times New Roman" w:hAnsi="Times New Roman" w:cs="Times New Roman"/>
          <w:sz w:val="24"/>
          <w:szCs w:val="24"/>
        </w:rPr>
        <w:t>4</w:t>
      </w:r>
      <w:r w:rsidRPr="000506F6">
        <w:rPr>
          <w:rFonts w:ascii="Times New Roman" w:hAnsi="Times New Roman" w:cs="Times New Roman"/>
          <w:sz w:val="24"/>
          <w:szCs w:val="24"/>
        </w:rPr>
        <w:t>)</w:t>
      </w:r>
      <w:r w:rsidR="00B7383C">
        <w:rPr>
          <w:rFonts w:ascii="Times New Roman" w:hAnsi="Times New Roman" w:cs="Times New Roman"/>
          <w:sz w:val="24"/>
          <w:szCs w:val="24"/>
        </w:rPr>
        <w:t xml:space="preserve"> </w:t>
      </w:r>
      <w:r w:rsidR="000226B4" w:rsidRPr="000506F6">
        <w:rPr>
          <w:rFonts w:ascii="Times New Roman" w:hAnsi="Times New Roman" w:cs="Times New Roman"/>
          <w:sz w:val="24"/>
          <w:szCs w:val="24"/>
        </w:rPr>
        <w:t xml:space="preserve">V žádosti </w:t>
      </w:r>
      <w:r w:rsidR="00842AA7">
        <w:rPr>
          <w:rFonts w:ascii="Times New Roman" w:hAnsi="Times New Roman" w:cs="Times New Roman"/>
          <w:sz w:val="24"/>
          <w:szCs w:val="24"/>
        </w:rPr>
        <w:t>žadatel uvede</w:t>
      </w:r>
      <w:r w:rsidR="00B7383C">
        <w:rPr>
          <w:rFonts w:ascii="Times New Roman" w:hAnsi="Times New Roman" w:cs="Times New Roman"/>
          <w:sz w:val="24"/>
          <w:szCs w:val="24"/>
        </w:rPr>
        <w:t xml:space="preserve"> krátké a věcné</w:t>
      </w:r>
      <w:r w:rsidR="000226B4" w:rsidRPr="000506F6">
        <w:rPr>
          <w:rFonts w:ascii="Times New Roman" w:hAnsi="Times New Roman" w:cs="Times New Roman"/>
          <w:sz w:val="24"/>
          <w:szCs w:val="24"/>
        </w:rPr>
        <w:t xml:space="preserve"> zdůvodnění žádosti o obecní byt.</w:t>
      </w:r>
    </w:p>
    <w:p w14:paraId="5F17DC50" w14:textId="77777777" w:rsidR="000226B4" w:rsidRPr="00FF117A" w:rsidRDefault="000226B4" w:rsidP="000226B4">
      <w:pPr>
        <w:autoSpaceDE w:val="0"/>
        <w:autoSpaceDN w:val="0"/>
        <w:adjustRightInd w:val="0"/>
        <w:jc w:val="both"/>
      </w:pPr>
    </w:p>
    <w:p w14:paraId="316BCD2B" w14:textId="77777777" w:rsidR="000C4FF3" w:rsidRDefault="000C4FF3" w:rsidP="000226B4">
      <w:pPr>
        <w:autoSpaceDE w:val="0"/>
        <w:autoSpaceDN w:val="0"/>
        <w:adjustRightInd w:val="0"/>
        <w:jc w:val="both"/>
      </w:pPr>
    </w:p>
    <w:p w14:paraId="0FAAB7E0" w14:textId="77777777" w:rsidR="000C4FF3" w:rsidRPr="000226B4" w:rsidRDefault="000C4FF3" w:rsidP="000C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B4">
        <w:rPr>
          <w:rFonts w:ascii="Times New Roman" w:hAnsi="Times New Roman" w:cs="Times New Roman"/>
          <w:b/>
          <w:bCs/>
          <w:sz w:val="28"/>
          <w:szCs w:val="28"/>
        </w:rPr>
        <w:t xml:space="preserve">Článek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235CCA45" w14:textId="77777777" w:rsidR="000C4FF3" w:rsidRPr="001E2984" w:rsidRDefault="000C4FF3" w:rsidP="001E298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</w:t>
      </w:r>
      <w:r w:rsidRPr="000226B4">
        <w:rPr>
          <w:rFonts w:ascii="Times New Roman" w:hAnsi="Times New Roman" w:cs="Times New Roman"/>
          <w:b/>
          <w:bCs/>
          <w:sz w:val="28"/>
          <w:szCs w:val="28"/>
        </w:rPr>
        <w:t>odnocení žádostí o přidělení obecního bytu</w:t>
      </w:r>
    </w:p>
    <w:p w14:paraId="39C86DE4" w14:textId="2C2DA593" w:rsidR="000C4FF3" w:rsidRDefault="000506F6" w:rsidP="000506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(1) </w:t>
      </w:r>
      <w:r w:rsidR="000C4FF3" w:rsidRPr="000506F6">
        <w:rPr>
          <w:rFonts w:ascii="Times New Roman" w:hAnsi="Times New Roman" w:cs="Times New Roman"/>
          <w:sz w:val="24"/>
        </w:rPr>
        <w:t xml:space="preserve">Každá v daném termínu přijatá a zaevidovaná žádost o přidělení obecního bytu </w:t>
      </w:r>
      <w:r w:rsidR="001E2984">
        <w:rPr>
          <w:rFonts w:ascii="Times New Roman" w:hAnsi="Times New Roman" w:cs="Times New Roman"/>
          <w:sz w:val="24"/>
        </w:rPr>
        <w:t>doložená požadovanými přílohami žádosti podléhá hodnocení Komise</w:t>
      </w:r>
      <w:r w:rsidR="000C4FF3" w:rsidRPr="000506F6">
        <w:rPr>
          <w:rFonts w:ascii="Times New Roman" w:hAnsi="Times New Roman" w:cs="Times New Roman"/>
          <w:sz w:val="24"/>
        </w:rPr>
        <w:t xml:space="preserve"> pro bytové záležitosti</w:t>
      </w:r>
      <w:r w:rsidR="001E2984">
        <w:rPr>
          <w:rFonts w:ascii="Times New Roman" w:hAnsi="Times New Roman" w:cs="Times New Roman"/>
          <w:sz w:val="24"/>
        </w:rPr>
        <w:t>, a to na </w:t>
      </w:r>
      <w:r w:rsidR="000C4FF3" w:rsidRPr="000506F6">
        <w:rPr>
          <w:rFonts w:ascii="Times New Roman" w:hAnsi="Times New Roman" w:cs="Times New Roman"/>
          <w:sz w:val="24"/>
        </w:rPr>
        <w:t>základě stanovených kritérií, které vycházejí z požadovaný</w:t>
      </w:r>
      <w:r w:rsidR="001E2984">
        <w:rPr>
          <w:rFonts w:ascii="Times New Roman" w:hAnsi="Times New Roman" w:cs="Times New Roman"/>
          <w:sz w:val="24"/>
        </w:rPr>
        <w:t>ch údajů stanovených „Pravidly pronájmu obecních bytů</w:t>
      </w:r>
      <w:r w:rsidR="000C4FF3" w:rsidRPr="000506F6">
        <w:rPr>
          <w:rFonts w:ascii="Times New Roman" w:hAnsi="Times New Roman" w:cs="Times New Roman"/>
          <w:sz w:val="24"/>
        </w:rPr>
        <w:t xml:space="preserve">“. </w:t>
      </w:r>
    </w:p>
    <w:p w14:paraId="592C9FD7" w14:textId="77777777" w:rsidR="001E2984" w:rsidRPr="000506F6" w:rsidRDefault="001E2984" w:rsidP="000506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FFCD70B" w14:textId="77777777" w:rsidR="000C4FF3" w:rsidRPr="000506F6" w:rsidRDefault="001E2984" w:rsidP="000506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(2) </w:t>
      </w:r>
      <w:r w:rsidR="000C4FF3" w:rsidRPr="000506F6">
        <w:rPr>
          <w:rFonts w:ascii="Times New Roman" w:hAnsi="Times New Roman" w:cs="Times New Roman"/>
          <w:sz w:val="24"/>
        </w:rPr>
        <w:t>Komise ohodnotí každou žádost konkrétním počtem bodů a stanoví pořadí žádostí.</w:t>
      </w:r>
    </w:p>
    <w:p w14:paraId="41D295F7" w14:textId="77777777" w:rsidR="000C4FF3" w:rsidRPr="000506F6" w:rsidRDefault="001E2984" w:rsidP="000506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(3</w:t>
      </w:r>
      <w:r w:rsidR="000506F6">
        <w:rPr>
          <w:rFonts w:ascii="Times New Roman" w:hAnsi="Times New Roman" w:cs="Times New Roman"/>
          <w:sz w:val="24"/>
        </w:rPr>
        <w:t xml:space="preserve">) </w:t>
      </w:r>
      <w:r w:rsidR="000C4FF3" w:rsidRPr="000506F6">
        <w:rPr>
          <w:rFonts w:ascii="Times New Roman" w:hAnsi="Times New Roman" w:cs="Times New Roman"/>
          <w:sz w:val="24"/>
        </w:rPr>
        <w:t>Výsledný počet bodů pro každou žádost se stano</w:t>
      </w:r>
      <w:r w:rsidR="000506F6">
        <w:rPr>
          <w:rFonts w:ascii="Times New Roman" w:hAnsi="Times New Roman" w:cs="Times New Roman"/>
          <w:sz w:val="24"/>
        </w:rPr>
        <w:t>ví součtem bodů přidělených dle </w:t>
      </w:r>
      <w:r w:rsidR="000C4FF3" w:rsidRPr="000506F6">
        <w:rPr>
          <w:rFonts w:ascii="Times New Roman" w:hAnsi="Times New Roman" w:cs="Times New Roman"/>
          <w:sz w:val="24"/>
        </w:rPr>
        <w:t>jednotlivých</w:t>
      </w:r>
      <w:r w:rsidR="000506F6">
        <w:rPr>
          <w:rFonts w:ascii="Times New Roman" w:hAnsi="Times New Roman" w:cs="Times New Roman"/>
          <w:sz w:val="24"/>
        </w:rPr>
        <w:t xml:space="preserve"> </w:t>
      </w:r>
      <w:r w:rsidR="000C4FF3" w:rsidRPr="000506F6">
        <w:rPr>
          <w:rFonts w:ascii="Times New Roman" w:hAnsi="Times New Roman" w:cs="Times New Roman"/>
          <w:sz w:val="24"/>
        </w:rPr>
        <w:t xml:space="preserve">kritérií. V případě rovnosti bodů u více žádostí s nejvyšším bodovým hodnocením </w:t>
      </w:r>
      <w:r>
        <w:rPr>
          <w:rFonts w:ascii="Times New Roman" w:hAnsi="Times New Roman" w:cs="Times New Roman"/>
          <w:sz w:val="24"/>
        </w:rPr>
        <w:t>rozhodne K</w:t>
      </w:r>
      <w:r w:rsidR="000C4FF3" w:rsidRPr="000506F6">
        <w:rPr>
          <w:rFonts w:ascii="Times New Roman" w:hAnsi="Times New Roman" w:cs="Times New Roman"/>
          <w:sz w:val="24"/>
        </w:rPr>
        <w:t>omise hlasováním, v případě rov</w:t>
      </w:r>
      <w:r>
        <w:rPr>
          <w:rFonts w:ascii="Times New Roman" w:hAnsi="Times New Roman" w:cs="Times New Roman"/>
          <w:sz w:val="24"/>
        </w:rPr>
        <w:t>nosti hlasů bude rozhodnuto losem</w:t>
      </w:r>
      <w:r w:rsidR="000C4FF3" w:rsidRPr="000506F6">
        <w:rPr>
          <w:rFonts w:ascii="Times New Roman" w:hAnsi="Times New Roman" w:cs="Times New Roman"/>
          <w:sz w:val="24"/>
        </w:rPr>
        <w:t>.</w:t>
      </w:r>
    </w:p>
    <w:p w14:paraId="46CFFDD2" w14:textId="72CCB363" w:rsidR="000C4FF3" w:rsidRPr="00B7044C" w:rsidRDefault="001E2984" w:rsidP="000506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(4</w:t>
      </w:r>
      <w:r w:rsidR="000506F6">
        <w:rPr>
          <w:rFonts w:ascii="Times New Roman" w:hAnsi="Times New Roman" w:cs="Times New Roman"/>
          <w:sz w:val="24"/>
        </w:rPr>
        <w:t xml:space="preserve">) </w:t>
      </w:r>
      <w:r w:rsidR="000C4FF3" w:rsidRPr="000506F6">
        <w:rPr>
          <w:rFonts w:ascii="Times New Roman" w:hAnsi="Times New Roman" w:cs="Times New Roman"/>
          <w:sz w:val="24"/>
        </w:rPr>
        <w:t>Základní kritér</w:t>
      </w:r>
      <w:r w:rsidR="000506F6">
        <w:rPr>
          <w:rFonts w:ascii="Times New Roman" w:hAnsi="Times New Roman" w:cs="Times New Roman"/>
          <w:sz w:val="24"/>
        </w:rPr>
        <w:t xml:space="preserve">ia pro bodové ohodnocení žádostí tvoří jakožto příloha nedílnou součást </w:t>
      </w:r>
      <w:bookmarkStart w:id="0" w:name="_GoBack"/>
      <w:r w:rsidR="000506F6" w:rsidRPr="00B7044C">
        <w:rPr>
          <w:rFonts w:ascii="Times New Roman" w:hAnsi="Times New Roman" w:cs="Times New Roman"/>
          <w:sz w:val="24"/>
        </w:rPr>
        <w:t>tohoto materiálu</w:t>
      </w:r>
      <w:r w:rsidR="000C4FF3" w:rsidRPr="00B7044C">
        <w:rPr>
          <w:rFonts w:ascii="Times New Roman" w:hAnsi="Times New Roman" w:cs="Times New Roman"/>
          <w:sz w:val="24"/>
        </w:rPr>
        <w:t>.</w:t>
      </w:r>
    </w:p>
    <w:p w14:paraId="320AC9E7" w14:textId="795BB25C" w:rsidR="005605C7" w:rsidRPr="00B7044C" w:rsidRDefault="005605C7" w:rsidP="000506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B7044C">
        <w:rPr>
          <w:rFonts w:ascii="Times New Roman" w:hAnsi="Times New Roman" w:cs="Times New Roman"/>
          <w:sz w:val="24"/>
        </w:rPr>
        <w:t>(5)  V případě žadatele dle čl. 8</w:t>
      </w:r>
      <w:r w:rsidR="009C4B33" w:rsidRPr="00B7044C">
        <w:rPr>
          <w:rFonts w:ascii="Times New Roman" w:hAnsi="Times New Roman" w:cs="Times New Roman"/>
          <w:sz w:val="24"/>
        </w:rPr>
        <w:t xml:space="preserve"> Komise posoudí žádost tak, že vyhodnotí, zda splňuje podmínky dané čl. 8, přiloží své doporučení, zda žádost přijmout a zařadí žádosti do stanoveného pořadí dle odst. 2 tohoto článku. </w:t>
      </w:r>
    </w:p>
    <w:bookmarkEnd w:id="0"/>
    <w:p w14:paraId="78431499" w14:textId="77777777" w:rsidR="000C4FF3" w:rsidRPr="00FF117A" w:rsidRDefault="000C4FF3" w:rsidP="000226B4">
      <w:pPr>
        <w:autoSpaceDE w:val="0"/>
        <w:autoSpaceDN w:val="0"/>
        <w:adjustRightInd w:val="0"/>
        <w:jc w:val="both"/>
      </w:pPr>
    </w:p>
    <w:p w14:paraId="407A226D" w14:textId="77777777" w:rsidR="00F34FEB" w:rsidRPr="000226B4" w:rsidRDefault="00F34FEB" w:rsidP="00F34F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B4">
        <w:rPr>
          <w:rFonts w:ascii="Times New Roman" w:hAnsi="Times New Roman" w:cs="Times New Roman"/>
          <w:b/>
          <w:bCs/>
          <w:sz w:val="28"/>
          <w:szCs w:val="28"/>
        </w:rPr>
        <w:t xml:space="preserve">Článek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2887785B" w14:textId="77777777" w:rsidR="00F34FEB" w:rsidRPr="00182129" w:rsidRDefault="00A76914" w:rsidP="00182129">
      <w:pPr>
        <w:autoSpaceDE w:val="0"/>
        <w:autoSpaceDN w:val="0"/>
        <w:adjustRightInd w:val="0"/>
        <w:ind w:firstLine="36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Podmínky u</w:t>
      </w:r>
      <w:r w:rsidR="00F34FEB" w:rsidRPr="00F34FEB">
        <w:rPr>
          <w:rFonts w:ascii="Times New Roman" w:hAnsi="Times New Roman" w:cs="Times New Roman"/>
          <w:b/>
          <w:bCs/>
          <w:sz w:val="28"/>
        </w:rPr>
        <w:t>zavření smlouvy o nájmu obecního bytu</w:t>
      </w:r>
    </w:p>
    <w:p w14:paraId="7020FCD8" w14:textId="77777777" w:rsidR="00F34FEB" w:rsidRPr="00F34FEB" w:rsidRDefault="00A76914" w:rsidP="00F34FEB">
      <w:pPr>
        <w:tabs>
          <w:tab w:val="num" w:pos="3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F34FEB" w:rsidRPr="00F34FEB">
        <w:rPr>
          <w:rFonts w:ascii="Times New Roman" w:hAnsi="Times New Roman" w:cs="Times New Roman"/>
          <w:sz w:val="24"/>
          <w:szCs w:val="24"/>
        </w:rPr>
        <w:t xml:space="preserve">Smlouva o nájmu obecního bytu je uzavírána mezi Městem Boskovice </w:t>
      </w:r>
      <w:r>
        <w:rPr>
          <w:rFonts w:ascii="Times New Roman" w:hAnsi="Times New Roman" w:cs="Times New Roman"/>
          <w:sz w:val="24"/>
          <w:szCs w:val="24"/>
        </w:rPr>
        <w:t>na straně pronajímatele</w:t>
      </w:r>
      <w:r w:rsidR="00F34FEB" w:rsidRPr="00F34FEB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Radou města</w:t>
      </w:r>
      <w:r w:rsidR="00F34FEB" w:rsidRPr="00F34FEB">
        <w:rPr>
          <w:rFonts w:ascii="Times New Roman" w:hAnsi="Times New Roman" w:cs="Times New Roman"/>
          <w:sz w:val="24"/>
          <w:szCs w:val="24"/>
        </w:rPr>
        <w:t xml:space="preserve"> schváleným žadatelem</w:t>
      </w:r>
      <w:r>
        <w:rPr>
          <w:rFonts w:ascii="Times New Roman" w:hAnsi="Times New Roman" w:cs="Times New Roman"/>
          <w:sz w:val="24"/>
          <w:szCs w:val="24"/>
        </w:rPr>
        <w:t xml:space="preserve"> na straně nájemce</w:t>
      </w:r>
      <w:r w:rsidR="00F34FEB" w:rsidRPr="00F34FEB">
        <w:rPr>
          <w:rFonts w:ascii="Times New Roman" w:hAnsi="Times New Roman" w:cs="Times New Roman"/>
          <w:sz w:val="24"/>
          <w:szCs w:val="24"/>
        </w:rPr>
        <w:t>.</w:t>
      </w:r>
    </w:p>
    <w:p w14:paraId="3C90D6BE" w14:textId="02BCB23A" w:rsidR="00F34FEB" w:rsidRDefault="00A76914" w:rsidP="00A769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34FEB" w:rsidRPr="00F34FEB">
        <w:rPr>
          <w:rFonts w:ascii="Times New Roman" w:hAnsi="Times New Roman" w:cs="Times New Roman"/>
          <w:sz w:val="24"/>
          <w:szCs w:val="24"/>
        </w:rPr>
        <w:t>Nájemní smlouvu musí žadatel o nájem obecn</w:t>
      </w:r>
      <w:r>
        <w:rPr>
          <w:rFonts w:ascii="Times New Roman" w:hAnsi="Times New Roman" w:cs="Times New Roman"/>
          <w:sz w:val="24"/>
          <w:szCs w:val="24"/>
        </w:rPr>
        <w:t>ího bytu schválený RM uzavřít s </w:t>
      </w:r>
      <w:r w:rsidR="00F34FEB" w:rsidRPr="00F34FEB">
        <w:rPr>
          <w:rFonts w:ascii="Times New Roman" w:hAnsi="Times New Roman" w:cs="Times New Roman"/>
          <w:sz w:val="24"/>
          <w:szCs w:val="24"/>
        </w:rPr>
        <w:t xml:space="preserve">pronajímatelem nejpozději do </w:t>
      </w:r>
      <w:r w:rsidR="00B679F1" w:rsidRPr="00F34FEB">
        <w:rPr>
          <w:rFonts w:ascii="Times New Roman" w:hAnsi="Times New Roman" w:cs="Times New Roman"/>
          <w:sz w:val="24"/>
          <w:szCs w:val="24"/>
        </w:rPr>
        <w:t xml:space="preserve">30 </w:t>
      </w:r>
      <w:r w:rsidR="00B679F1">
        <w:rPr>
          <w:rFonts w:ascii="Times New Roman" w:hAnsi="Times New Roman" w:cs="Times New Roman"/>
          <w:sz w:val="24"/>
          <w:szCs w:val="24"/>
        </w:rPr>
        <w:t>dnů</w:t>
      </w:r>
      <w:r>
        <w:rPr>
          <w:rFonts w:ascii="Times New Roman" w:hAnsi="Times New Roman" w:cs="Times New Roman"/>
          <w:sz w:val="24"/>
          <w:szCs w:val="24"/>
        </w:rPr>
        <w:t xml:space="preserve"> ode dne doručení </w:t>
      </w:r>
      <w:r w:rsidR="00F34FEB" w:rsidRPr="00F34FEB">
        <w:rPr>
          <w:rFonts w:ascii="Times New Roman" w:hAnsi="Times New Roman" w:cs="Times New Roman"/>
          <w:sz w:val="24"/>
          <w:szCs w:val="24"/>
        </w:rPr>
        <w:t xml:space="preserve">výzvy k uzavření nájemní smlouvy na základě usnesení </w:t>
      </w:r>
      <w:r>
        <w:rPr>
          <w:rFonts w:ascii="Times New Roman" w:hAnsi="Times New Roman" w:cs="Times New Roman"/>
          <w:sz w:val="24"/>
          <w:szCs w:val="24"/>
        </w:rPr>
        <w:t>Rady města.</w:t>
      </w:r>
      <w:r w:rsidR="00F34FEB" w:rsidRPr="00F34FEB">
        <w:rPr>
          <w:rFonts w:ascii="Times New Roman" w:hAnsi="Times New Roman" w:cs="Times New Roman"/>
          <w:sz w:val="24"/>
          <w:szCs w:val="24"/>
        </w:rPr>
        <w:t xml:space="preserve"> V odůvodněných případech lze (na základě písemné žádosti) lhůtu na dobu nezbytně nutnou prodloužit. </w:t>
      </w:r>
      <w:r w:rsidR="00842AA7" w:rsidRPr="00842AA7">
        <w:rPr>
          <w:rFonts w:ascii="Times New Roman" w:hAnsi="Times New Roman" w:cs="Times New Roman"/>
          <w:sz w:val="24"/>
          <w:szCs w:val="24"/>
        </w:rPr>
        <w:t>Po uplynutí této lhůty nebude ze strany pronajímatele nájemní smlouva uzavřena</w:t>
      </w:r>
      <w:r w:rsidR="00F34FEB" w:rsidRPr="00F34FEB">
        <w:rPr>
          <w:rFonts w:ascii="Times New Roman" w:hAnsi="Times New Roman" w:cs="Times New Roman"/>
          <w:sz w:val="24"/>
          <w:szCs w:val="24"/>
        </w:rPr>
        <w:t>.</w:t>
      </w:r>
    </w:p>
    <w:p w14:paraId="1B8AFCA2" w14:textId="77777777" w:rsidR="00A76914" w:rsidRPr="00F34FEB" w:rsidRDefault="00A76914" w:rsidP="00A769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AA2E0" w14:textId="28D6CAFC" w:rsidR="00F34FEB" w:rsidRDefault="00A76914" w:rsidP="00A769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21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(3) </w:t>
      </w:r>
      <w:r w:rsidR="00F34FEB" w:rsidRPr="001821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Nájemní smlouva se uzavírá na dobu určitou, nejdéle </w:t>
      </w:r>
      <w:r w:rsidRPr="001821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však </w:t>
      </w:r>
      <w:r w:rsidR="00F34FEB" w:rsidRPr="00182129">
        <w:rPr>
          <w:rFonts w:ascii="Times New Roman" w:hAnsi="Times New Roman" w:cs="Times New Roman"/>
          <w:color w:val="000000" w:themeColor="text1"/>
          <w:sz w:val="24"/>
          <w:szCs w:val="24"/>
        </w:rPr>
        <w:t>na 2 roky</w:t>
      </w:r>
      <w:r w:rsidR="00842AA7">
        <w:rPr>
          <w:rFonts w:ascii="Times New Roman" w:hAnsi="Times New Roman" w:cs="Times New Roman"/>
          <w:color w:val="000000" w:themeColor="text1"/>
          <w:sz w:val="24"/>
          <w:szCs w:val="24"/>
        </w:rPr>
        <w:t>, s možností prolongace o 1 rok v případě, že ke konci doby určité ani jedna smluvní strana neprojeví vůli v nájemním vztahu nepokračovat.</w:t>
      </w:r>
      <w:r w:rsidR="00F34FEB" w:rsidRPr="001821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prodloužení nájmu bytu v domě</w:t>
      </w:r>
      <w:r w:rsidR="001821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postaveném s použitím dotace z </w:t>
      </w:r>
      <w:r w:rsidR="00765F20">
        <w:rPr>
          <w:rFonts w:ascii="Times New Roman" w:hAnsi="Times New Roman" w:cs="Times New Roman"/>
          <w:color w:val="000000" w:themeColor="text1"/>
          <w:sz w:val="24"/>
          <w:szCs w:val="24"/>
        </w:rPr>
        <w:t>FRB dle nařízení vlády</w:t>
      </w:r>
      <w:r w:rsidR="00F34FEB" w:rsidRPr="001821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82129">
        <w:rPr>
          <w:rFonts w:ascii="Times New Roman" w:hAnsi="Times New Roman" w:cs="Times New Roman"/>
          <w:color w:val="000000" w:themeColor="text1"/>
          <w:sz w:val="24"/>
          <w:szCs w:val="24"/>
        </w:rPr>
        <w:t>č.146/2003 Sb. rozhoduje vždy Rada města</w:t>
      </w:r>
      <w:r w:rsidR="00F34FEB" w:rsidRPr="0018212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1744EA" w14:textId="77777777" w:rsidR="00765F20" w:rsidRDefault="00765F20" w:rsidP="00A769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BBA12B" w14:textId="77777777" w:rsidR="00765F20" w:rsidRDefault="00765F20" w:rsidP="00A769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(4) Rada města může v odůvodněných případech na základě návrhu Odboru správy majetku a Komise pro bytové záležitosti rozhodnout i o uzavření nájemní smlouvy na dobu neurčitou.</w:t>
      </w:r>
    </w:p>
    <w:p w14:paraId="5522D87E" w14:textId="77777777" w:rsidR="007A6198" w:rsidRPr="00F34FEB" w:rsidRDefault="007A6198" w:rsidP="001D0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D84CDD" w14:textId="7D0B639D" w:rsidR="00F34FEB" w:rsidRDefault="00765F20" w:rsidP="00A769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</w:t>
      </w:r>
      <w:r w:rsidR="00A76914">
        <w:rPr>
          <w:rFonts w:ascii="Times New Roman" w:hAnsi="Times New Roman" w:cs="Times New Roman"/>
          <w:sz w:val="24"/>
          <w:szCs w:val="24"/>
        </w:rPr>
        <w:t xml:space="preserve">) </w:t>
      </w:r>
      <w:r w:rsidR="00182129" w:rsidRPr="00182129">
        <w:rPr>
          <w:rFonts w:ascii="Times New Roman" w:hAnsi="Times New Roman" w:cs="Times New Roman"/>
          <w:sz w:val="24"/>
          <w:szCs w:val="24"/>
        </w:rPr>
        <w:t xml:space="preserve">Nájemní smlouva, popř. dodatek k nájemní smlouvě při </w:t>
      </w:r>
      <w:r w:rsidR="00182129">
        <w:rPr>
          <w:rFonts w:ascii="Times New Roman" w:hAnsi="Times New Roman" w:cs="Times New Roman"/>
          <w:sz w:val="24"/>
          <w:szCs w:val="24"/>
        </w:rPr>
        <w:t>prodlužování doby nájmu bytu (s </w:t>
      </w:r>
      <w:r w:rsidR="00182129" w:rsidRPr="00182129">
        <w:rPr>
          <w:rFonts w:ascii="Times New Roman" w:hAnsi="Times New Roman" w:cs="Times New Roman"/>
          <w:sz w:val="24"/>
          <w:szCs w:val="24"/>
        </w:rPr>
        <w:t>výjimkou bytů sociálních), musí obsahovat závazek nájemce provést v evidenci obyvatel změnu svého trvalého bydliště do Městem Boskovice pronajatého bytu (a to nejpozději do 60 dnů po uzavření nájemní smlouvy, popř. jejího dodatku).</w:t>
      </w:r>
    </w:p>
    <w:p w14:paraId="6909941F" w14:textId="77777777" w:rsidR="00A76914" w:rsidRPr="00F34FEB" w:rsidRDefault="00A76914" w:rsidP="00F34F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07E5C2" w14:textId="77777777" w:rsidR="001F555E" w:rsidRPr="00A61018" w:rsidRDefault="00765F20" w:rsidP="00FB6D7D">
      <w:pPr>
        <w:jc w:val="both"/>
        <w:rPr>
          <w:rFonts w:ascii="Calibri" w:hAnsi="Calibri" w:cs="Calibri"/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>(6</w:t>
      </w:r>
      <w:r w:rsidR="00A76914" w:rsidRPr="00842AA7">
        <w:rPr>
          <w:rFonts w:ascii="Times New Roman" w:hAnsi="Times New Roman" w:cs="Times New Roman"/>
          <w:sz w:val="24"/>
          <w:szCs w:val="24"/>
        </w:rPr>
        <w:t>)</w:t>
      </w:r>
      <w:r w:rsidR="00F34FEB" w:rsidRPr="00842AA7">
        <w:rPr>
          <w:rFonts w:ascii="Times New Roman" w:hAnsi="Times New Roman" w:cs="Times New Roman"/>
          <w:sz w:val="24"/>
          <w:szCs w:val="24"/>
        </w:rPr>
        <w:t xml:space="preserve"> </w:t>
      </w:r>
      <w:r w:rsidR="001F555E" w:rsidRPr="00842AA7">
        <w:rPr>
          <w:rFonts w:ascii="Times New Roman" w:hAnsi="Times New Roman" w:cs="Times New Roman"/>
          <w:sz w:val="24"/>
          <w:szCs w:val="24"/>
        </w:rPr>
        <w:t>Pronajímatel bude po nájemci požadovat jistotu ve výši dvou měsíčních nájmů. Účelem jistoty je zajištění úhrad splatných pohledávek pronajímatele za nájemcem, které vzniknou z titulu užívání předmětu nájmu na základě nájemní smlouvy, zejména z titulu neuhrazení nájemného a služeb nebo škody způsobené na předmětném bytě. V případě, že nebude jistota na výše uvedený účel využita, bude nájemci vrácena.</w:t>
      </w:r>
      <w:r w:rsidR="001F555E" w:rsidRPr="00842AA7">
        <w:rPr>
          <w:rFonts w:ascii="Calibri" w:hAnsi="Calibri" w:cs="Calibri"/>
        </w:rPr>
        <w:t xml:space="preserve"> </w:t>
      </w:r>
    </w:p>
    <w:p w14:paraId="04957A01" w14:textId="34CDA91E" w:rsidR="007373D8" w:rsidRDefault="007373D8" w:rsidP="00182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DB08D" w14:textId="77777777" w:rsidR="00B679F1" w:rsidRDefault="00B679F1" w:rsidP="00182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762039" w14:textId="6CFCA7D8" w:rsidR="007373D8" w:rsidRDefault="007373D8" w:rsidP="00737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B4">
        <w:rPr>
          <w:rFonts w:ascii="Times New Roman" w:hAnsi="Times New Roman" w:cs="Times New Roman"/>
          <w:b/>
          <w:bCs/>
          <w:sz w:val="28"/>
          <w:szCs w:val="28"/>
        </w:rPr>
        <w:t xml:space="preserve">Článek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p w14:paraId="33BFEC00" w14:textId="2E07BF76" w:rsidR="00E7591D" w:rsidRDefault="00E7591D" w:rsidP="00737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Směna bytu</w:t>
      </w:r>
    </w:p>
    <w:p w14:paraId="7A48D154" w14:textId="56937DF3" w:rsidR="00E7591D" w:rsidRDefault="00E7591D" w:rsidP="00737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53A59F" w14:textId="5BEB75AD" w:rsidR="00E7591D" w:rsidRDefault="00E7591D" w:rsidP="00E75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842AA7" w:rsidRPr="00842AA7">
        <w:rPr>
          <w:rFonts w:ascii="Times New Roman" w:hAnsi="Times New Roman" w:cs="Times New Roman"/>
          <w:sz w:val="24"/>
          <w:szCs w:val="24"/>
        </w:rPr>
        <w:t>Alespoň dva nájemci, kteří užívají každý svůj byt na základě nájemní smlouvy, si mohou požádat o souhlas k dohodě o postoupení práv a povinností z nájemní smlouvy podle § 1895 občanského zákoníku, která bude mít za následek směnu užívaných bytů.</w:t>
      </w:r>
    </w:p>
    <w:p w14:paraId="516BA498" w14:textId="29963CB4" w:rsidR="00E7591D" w:rsidRDefault="00E7591D" w:rsidP="00E75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384EF" w14:textId="74B0C4BC" w:rsidR="00E7591D" w:rsidRDefault="00E7591D" w:rsidP="00E75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7D5477">
        <w:rPr>
          <w:rFonts w:ascii="Times New Roman" w:hAnsi="Times New Roman" w:cs="Times New Roman"/>
          <w:sz w:val="24"/>
          <w:szCs w:val="24"/>
        </w:rPr>
        <w:t>Odůvodněnou ž</w:t>
      </w:r>
      <w:r w:rsidRPr="000226B4">
        <w:rPr>
          <w:rFonts w:ascii="Times New Roman" w:hAnsi="Times New Roman" w:cs="Times New Roman"/>
          <w:sz w:val="24"/>
          <w:szCs w:val="24"/>
        </w:rPr>
        <w:t xml:space="preserve">ádost o </w:t>
      </w:r>
      <w:r>
        <w:rPr>
          <w:rFonts w:ascii="Times New Roman" w:hAnsi="Times New Roman" w:cs="Times New Roman"/>
          <w:sz w:val="24"/>
          <w:szCs w:val="24"/>
        </w:rPr>
        <w:t xml:space="preserve">směnu </w:t>
      </w:r>
      <w:r w:rsidRPr="000226B4">
        <w:rPr>
          <w:rFonts w:ascii="Times New Roman" w:hAnsi="Times New Roman" w:cs="Times New Roman"/>
          <w:sz w:val="24"/>
          <w:szCs w:val="24"/>
        </w:rPr>
        <w:t>obecního bytu podáv</w:t>
      </w:r>
      <w:r>
        <w:rPr>
          <w:rFonts w:ascii="Times New Roman" w:hAnsi="Times New Roman" w:cs="Times New Roman"/>
          <w:sz w:val="24"/>
          <w:szCs w:val="24"/>
        </w:rPr>
        <w:t>ají</w:t>
      </w:r>
      <w:r w:rsidRPr="000226B4">
        <w:rPr>
          <w:rFonts w:ascii="Times New Roman" w:hAnsi="Times New Roman" w:cs="Times New Roman"/>
          <w:sz w:val="24"/>
          <w:szCs w:val="24"/>
        </w:rPr>
        <w:t xml:space="preserve"> žadatel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0226B4">
        <w:rPr>
          <w:rFonts w:ascii="Times New Roman" w:hAnsi="Times New Roman" w:cs="Times New Roman"/>
          <w:sz w:val="24"/>
          <w:szCs w:val="24"/>
        </w:rPr>
        <w:t xml:space="preserve"> na předtištěné žádosti o </w:t>
      </w:r>
      <w:r>
        <w:rPr>
          <w:rFonts w:ascii="Times New Roman" w:hAnsi="Times New Roman" w:cs="Times New Roman"/>
          <w:sz w:val="24"/>
          <w:szCs w:val="24"/>
        </w:rPr>
        <w:t>směně bytu.</w:t>
      </w:r>
    </w:p>
    <w:p w14:paraId="3C785749" w14:textId="6FB95014" w:rsidR="007D5477" w:rsidRDefault="007D5477" w:rsidP="00E75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1F0D3" w14:textId="69BF7FEC" w:rsidR="007D5477" w:rsidRDefault="007D5477" w:rsidP="00E75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Jediným kritériem pro posuzování žádosti je nevyhovující velikost bytu všech žadatelů o směnu bytu.</w:t>
      </w:r>
    </w:p>
    <w:p w14:paraId="066A6D0B" w14:textId="3BE5EC1A" w:rsidR="00E7591D" w:rsidRDefault="00E7591D" w:rsidP="00E75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9F889E" w14:textId="1D36C5FF" w:rsidR="00E7591D" w:rsidRDefault="00E75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="00F272E0">
        <w:rPr>
          <w:rFonts w:ascii="Times New Roman" w:hAnsi="Times New Roman" w:cs="Times New Roman"/>
          <w:sz w:val="24"/>
          <w:szCs w:val="24"/>
        </w:rPr>
        <w:t>Ž</w:t>
      </w:r>
      <w:r>
        <w:rPr>
          <w:rFonts w:ascii="Times New Roman" w:hAnsi="Times New Roman" w:cs="Times New Roman"/>
          <w:sz w:val="24"/>
          <w:szCs w:val="24"/>
        </w:rPr>
        <w:t>adatelé o směnu bytu nesmí být dlužníky města Boskovice.</w:t>
      </w:r>
    </w:p>
    <w:p w14:paraId="32AB46AC" w14:textId="6FC2F72B" w:rsidR="00F272E0" w:rsidRDefault="00F27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2B3417" w14:textId="63CAE417" w:rsidR="00E7591D" w:rsidRPr="00B679F1" w:rsidRDefault="00F272E0" w:rsidP="00B67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 w:rsidR="005A0CD5">
        <w:rPr>
          <w:rFonts w:ascii="Times New Roman" w:hAnsi="Times New Roman" w:cs="Times New Roman"/>
          <w:sz w:val="24"/>
          <w:szCs w:val="24"/>
        </w:rPr>
        <w:t xml:space="preserve"> Odbor správy majetku předloží žádost Radě města ke schválení</w:t>
      </w:r>
      <w:r w:rsidR="007D5477">
        <w:rPr>
          <w:rFonts w:ascii="Times New Roman" w:hAnsi="Times New Roman" w:cs="Times New Roman"/>
          <w:sz w:val="24"/>
          <w:szCs w:val="24"/>
        </w:rPr>
        <w:t xml:space="preserve"> po projednání v Komisi pro bytové záležitosti.</w:t>
      </w:r>
    </w:p>
    <w:p w14:paraId="09CB1485" w14:textId="77777777" w:rsidR="00A61018" w:rsidRDefault="00A61018" w:rsidP="00737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7BE69C" w14:textId="77777777" w:rsidR="005605C7" w:rsidRPr="007373D8" w:rsidRDefault="005605C7" w:rsidP="00560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Článek 8</w:t>
      </w:r>
    </w:p>
    <w:p w14:paraId="3742D7B8" w14:textId="6BFB9B02" w:rsidR="005605C7" w:rsidRDefault="005605C7" w:rsidP="00560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5605C7">
        <w:rPr>
          <w:rFonts w:ascii="Times New Roman" w:hAnsi="Times New Roman" w:cs="Times New Roman"/>
          <w:b/>
          <w:bCs/>
          <w:sz w:val="28"/>
        </w:rPr>
        <w:t>Pronajímání bytů v obecním zájmu</w:t>
      </w:r>
    </w:p>
    <w:p w14:paraId="2E769F4D" w14:textId="77777777" w:rsidR="005605C7" w:rsidRPr="005605C7" w:rsidRDefault="005605C7" w:rsidP="005605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14:paraId="1A5A7ADF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1. Z důvodu zájmu obce je možno pronajmout byt:</w:t>
      </w:r>
    </w:p>
    <w:p w14:paraId="1C288C5D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a) výjimečným odborníkům a osobnostem z nejrůznějších oborů,</w:t>
      </w:r>
    </w:p>
    <w:p w14:paraId="5A9D8CF9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b) pracovníkům státní správy a samosprávy (policie, školství, hasiči, zdravotnictví</w:t>
      </w:r>
    </w:p>
    <w:p w14:paraId="69360758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apod.),</w:t>
      </w:r>
    </w:p>
    <w:p w14:paraId="58C4A178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c) ve specifických případech</w:t>
      </w:r>
      <w:r>
        <w:rPr>
          <w:rFonts w:ascii="Times New Roman" w:hAnsi="Times New Roman" w:cs="Times New Roman"/>
          <w:sz w:val="24"/>
        </w:rPr>
        <w:t xml:space="preserve"> pro osoby, které </w:t>
      </w:r>
      <w:r w:rsidRPr="003A4CC0">
        <w:rPr>
          <w:rFonts w:ascii="Times New Roman" w:hAnsi="Times New Roman" w:cs="Times New Roman"/>
          <w:sz w:val="24"/>
        </w:rPr>
        <w:t>zastávají významnou funkci v systému života města</w:t>
      </w:r>
      <w:r>
        <w:rPr>
          <w:rFonts w:ascii="Times New Roman" w:hAnsi="Times New Roman" w:cs="Times New Roman"/>
          <w:sz w:val="24"/>
        </w:rPr>
        <w:t xml:space="preserve"> (např. zaměstnanci zastávající významnou roli v důležitých a zásadních zdravotnických zařízení umístěných ve městě)</w:t>
      </w:r>
      <w:r w:rsidRPr="00BA525B">
        <w:rPr>
          <w:rFonts w:ascii="Times New Roman" w:hAnsi="Times New Roman" w:cs="Times New Roman"/>
          <w:sz w:val="24"/>
        </w:rPr>
        <w:t>.</w:t>
      </w:r>
    </w:p>
    <w:p w14:paraId="0A736505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2. Je možné tak učinit pouze na základě jasně specifikované individuální žádosti s ohledem</w:t>
      </w:r>
    </w:p>
    <w:p w14:paraId="07F71DED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na přiměřenost požadavku, jehož uspokojení ze strany města se nesmí stát předmětem</w:t>
      </w:r>
    </w:p>
    <w:p w14:paraId="2E43CDE9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licitace ze strany žadatele.</w:t>
      </w:r>
    </w:p>
    <w:p w14:paraId="7A3F420D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3. Pronájem bytu musí být vázán na výkon konkrétní funkce případně na uzavření</w:t>
      </w:r>
    </w:p>
    <w:p w14:paraId="67D5E7D4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pracovního poměru, nebo po dobu trvání specifické situace, přičemž nájemní smlouva</w:t>
      </w:r>
    </w:p>
    <w:p w14:paraId="142B9AA4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bude uzavřena na dobu určitou (max. 1 roku) a její prodloužení bude vázáno na splnění</w:t>
      </w:r>
    </w:p>
    <w:p w14:paraId="67D84B42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výše uvedených podmínek.</w:t>
      </w:r>
    </w:p>
    <w:p w14:paraId="6FCC2054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 xml:space="preserve">4. </w:t>
      </w:r>
      <w:r>
        <w:rPr>
          <w:rFonts w:ascii="Times New Roman" w:hAnsi="Times New Roman" w:cs="Times New Roman"/>
          <w:sz w:val="24"/>
        </w:rPr>
        <w:t>V případě, že bude žádost podávat žadatel, který je zaměstnanec právnické osoby, územně samosprávného celku nebo fyzické podnikající osoby spadajících do kategorií dle odst. 1 tohoto článku, bude součástí jeho ž</w:t>
      </w:r>
      <w:r w:rsidRPr="00BA525B">
        <w:rPr>
          <w:rFonts w:ascii="Times New Roman" w:hAnsi="Times New Roman" w:cs="Times New Roman"/>
          <w:sz w:val="24"/>
        </w:rPr>
        <w:t>ádost</w:t>
      </w:r>
      <w:r>
        <w:rPr>
          <w:rFonts w:ascii="Times New Roman" w:hAnsi="Times New Roman" w:cs="Times New Roman"/>
          <w:sz w:val="24"/>
        </w:rPr>
        <w:t>i</w:t>
      </w:r>
      <w:r w:rsidRPr="00BA525B">
        <w:rPr>
          <w:rFonts w:ascii="Times New Roman" w:hAnsi="Times New Roman" w:cs="Times New Roman"/>
          <w:sz w:val="24"/>
        </w:rPr>
        <w:t xml:space="preserve"> o přenechání bytu do nájmu v obecním zájmu </w:t>
      </w:r>
      <w:r>
        <w:rPr>
          <w:rFonts w:ascii="Times New Roman" w:hAnsi="Times New Roman" w:cs="Times New Roman"/>
          <w:sz w:val="24"/>
        </w:rPr>
        <w:t xml:space="preserve">vyjádření výše uvedené právnické osoby, územně samosprávného celku nebo fyzické podnikající osoby, které prokáže splnění podmínek dle tohoto článku. </w:t>
      </w:r>
    </w:p>
    <w:p w14:paraId="0501324D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5. Při rozhodování o přidělení bytu v obecním zájmu rada města přihlédne zejména:</w:t>
      </w:r>
    </w:p>
    <w:p w14:paraId="19F36A26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a) k potřebnosti žadatele a jeho rodinných příslušníků pro obec,</w:t>
      </w:r>
    </w:p>
    <w:p w14:paraId="2A3BF3CC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b) k veřejnému zájmu na bezchybném chodu veřejné správy,</w:t>
      </w:r>
    </w:p>
    <w:p w14:paraId="5904913B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c) k bezúhonnosti žadatele a jeho rodiny.</w:t>
      </w:r>
    </w:p>
    <w:p w14:paraId="1F446026" w14:textId="77777777" w:rsidR="005605C7" w:rsidRPr="00BA525B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6. Za byt pronajímaný v obecním zájmu se určuje jakýkoli byt ve vlastnictví města</w:t>
      </w:r>
    </w:p>
    <w:p w14:paraId="1D2951DF" w14:textId="77777777" w:rsidR="005605C7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525B">
        <w:rPr>
          <w:rFonts w:ascii="Times New Roman" w:hAnsi="Times New Roman" w:cs="Times New Roman"/>
          <w:sz w:val="24"/>
        </w:rPr>
        <w:t>s výjimkou bytů zvláštního určení a bezbariérových bytů zvláštního určení.</w:t>
      </w:r>
    </w:p>
    <w:p w14:paraId="5536971A" w14:textId="77777777" w:rsidR="005605C7" w:rsidRDefault="005605C7" w:rsidP="0056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Na pronájem bytu v obecním zájmu dle tohoto článku není právní nárok. </w:t>
      </w:r>
    </w:p>
    <w:p w14:paraId="2B456872" w14:textId="77777777" w:rsidR="00A61018" w:rsidRDefault="00A61018" w:rsidP="00737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2CA1F4" w14:textId="77777777" w:rsidR="00A61018" w:rsidRDefault="00A61018" w:rsidP="00737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FF9234" w14:textId="38A9B336" w:rsidR="00E7591D" w:rsidRPr="007373D8" w:rsidRDefault="005605C7" w:rsidP="00737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Článek 9</w:t>
      </w:r>
    </w:p>
    <w:p w14:paraId="4FBF1CD2" w14:textId="77777777" w:rsidR="007373D8" w:rsidRPr="007373D8" w:rsidRDefault="007373D8" w:rsidP="007373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</w:rPr>
      </w:pPr>
      <w:r w:rsidRPr="007373D8">
        <w:rPr>
          <w:rFonts w:ascii="Times New Roman" w:hAnsi="Times New Roman" w:cs="Times New Roman"/>
          <w:b/>
          <w:bCs/>
          <w:sz w:val="28"/>
        </w:rPr>
        <w:t xml:space="preserve">Závěrečná a zrušující </w:t>
      </w:r>
      <w:r>
        <w:rPr>
          <w:rFonts w:ascii="Times New Roman" w:hAnsi="Times New Roman" w:cs="Times New Roman"/>
          <w:b/>
          <w:bCs/>
          <w:sz w:val="28"/>
        </w:rPr>
        <w:t>ustanovení</w:t>
      </w:r>
    </w:p>
    <w:p w14:paraId="71C196B4" w14:textId="094A948A" w:rsidR="008E788B" w:rsidRDefault="008E788B" w:rsidP="008E7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(1) </w:t>
      </w:r>
      <w:r w:rsidR="007373D8" w:rsidRPr="008E788B">
        <w:rPr>
          <w:rFonts w:ascii="Times New Roman" w:hAnsi="Times New Roman" w:cs="Times New Roman"/>
          <w:sz w:val="24"/>
        </w:rPr>
        <w:t xml:space="preserve">Po schválení </w:t>
      </w:r>
      <w:r w:rsidR="00842AA7" w:rsidRPr="00842AA7">
        <w:rPr>
          <w:rFonts w:ascii="Times New Roman" w:hAnsi="Times New Roman" w:cs="Times New Roman"/>
          <w:sz w:val="24"/>
        </w:rPr>
        <w:t xml:space="preserve">uzavření nájemního vztahu s žadatelem </w:t>
      </w:r>
      <w:r w:rsidR="007373D8" w:rsidRPr="008E788B">
        <w:rPr>
          <w:rFonts w:ascii="Times New Roman" w:hAnsi="Times New Roman" w:cs="Times New Roman"/>
          <w:sz w:val="24"/>
        </w:rPr>
        <w:t xml:space="preserve">v Radě města, </w:t>
      </w:r>
      <w:r w:rsidRPr="008E788B">
        <w:rPr>
          <w:rFonts w:ascii="Times New Roman" w:hAnsi="Times New Roman" w:cs="Times New Roman"/>
          <w:sz w:val="24"/>
        </w:rPr>
        <w:t>dojde k</w:t>
      </w:r>
      <w:r w:rsidR="007373D8" w:rsidRPr="008E788B">
        <w:rPr>
          <w:rFonts w:ascii="Times New Roman" w:hAnsi="Times New Roman" w:cs="Times New Roman"/>
          <w:sz w:val="24"/>
        </w:rPr>
        <w:t xml:space="preserve"> podpisu nájemní smlouvy a předání bytu</w:t>
      </w:r>
      <w:r w:rsidRPr="008E788B">
        <w:rPr>
          <w:rFonts w:ascii="Times New Roman" w:hAnsi="Times New Roman" w:cs="Times New Roman"/>
          <w:sz w:val="24"/>
        </w:rPr>
        <w:t>.</w:t>
      </w:r>
    </w:p>
    <w:p w14:paraId="2ABF5F3E" w14:textId="77777777" w:rsidR="008E788B" w:rsidRDefault="008E788B" w:rsidP="008E7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AB59E13" w14:textId="77777777" w:rsidR="007373D8" w:rsidRDefault="008E788B" w:rsidP="008E788B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(2) </w:t>
      </w:r>
      <w:r w:rsidR="007373D8" w:rsidRPr="008E788B">
        <w:rPr>
          <w:rFonts w:ascii="Times New Roman" w:hAnsi="Times New Roman" w:cs="Times New Roman"/>
          <w:sz w:val="24"/>
        </w:rPr>
        <w:t xml:space="preserve">V odůvodněných případech může rada města rozhodnout o přidělení bytu i mimo </w:t>
      </w:r>
      <w:r w:rsidRPr="008E788B">
        <w:rPr>
          <w:rFonts w:ascii="Times New Roman" w:hAnsi="Times New Roman" w:cs="Times New Roman"/>
          <w:sz w:val="24"/>
        </w:rPr>
        <w:t xml:space="preserve">rámec </w:t>
      </w:r>
      <w:r>
        <w:rPr>
          <w:rFonts w:ascii="Times New Roman" w:hAnsi="Times New Roman" w:cs="Times New Roman"/>
          <w:sz w:val="24"/>
        </w:rPr>
        <w:t>„Pravidel o pronájmu obecních bytů“</w:t>
      </w:r>
      <w:r w:rsidR="007373D8" w:rsidRPr="008E788B">
        <w:rPr>
          <w:rFonts w:ascii="Times New Roman" w:hAnsi="Times New Roman" w:cs="Times New Roman"/>
          <w:sz w:val="24"/>
        </w:rPr>
        <w:t>.</w:t>
      </w:r>
    </w:p>
    <w:p w14:paraId="2B2A4F5A" w14:textId="77777777" w:rsidR="008E788B" w:rsidRPr="008E788B" w:rsidRDefault="008E788B" w:rsidP="008E7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</w:p>
    <w:p w14:paraId="1132EABE" w14:textId="187ED36B" w:rsidR="007373D8" w:rsidRPr="009A27DE" w:rsidRDefault="008E788B" w:rsidP="008E7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A27DE">
        <w:rPr>
          <w:rFonts w:ascii="Times New Roman" w:hAnsi="Times New Roman" w:cs="Times New Roman"/>
          <w:color w:val="000000" w:themeColor="text1"/>
          <w:sz w:val="24"/>
        </w:rPr>
        <w:t>(</w:t>
      </w:r>
      <w:r w:rsidR="00F272E0">
        <w:rPr>
          <w:rFonts w:ascii="Times New Roman" w:hAnsi="Times New Roman" w:cs="Times New Roman"/>
          <w:color w:val="000000" w:themeColor="text1"/>
          <w:sz w:val="24"/>
        </w:rPr>
        <w:t>3</w:t>
      </w:r>
      <w:r w:rsidRPr="009A27DE">
        <w:rPr>
          <w:rFonts w:ascii="Times New Roman" w:hAnsi="Times New Roman" w:cs="Times New Roman"/>
          <w:color w:val="000000" w:themeColor="text1"/>
          <w:sz w:val="24"/>
        </w:rPr>
        <w:t xml:space="preserve">) </w:t>
      </w:r>
      <w:r w:rsidR="0064648D">
        <w:rPr>
          <w:rFonts w:ascii="Times New Roman" w:hAnsi="Times New Roman" w:cs="Times New Roman"/>
          <w:color w:val="000000" w:themeColor="text1"/>
          <w:sz w:val="24"/>
        </w:rPr>
        <w:t xml:space="preserve">Tato </w:t>
      </w:r>
      <w:r w:rsidR="007373D8" w:rsidRPr="009A27DE">
        <w:rPr>
          <w:rFonts w:ascii="Times New Roman" w:hAnsi="Times New Roman" w:cs="Times New Roman"/>
          <w:color w:val="000000" w:themeColor="text1"/>
          <w:sz w:val="24"/>
        </w:rPr>
        <w:t xml:space="preserve">Pravidla byla schválena usnesením Rady města Boskovice ze dne </w:t>
      </w:r>
      <w:r w:rsidR="00DB102F">
        <w:rPr>
          <w:rFonts w:ascii="Times New Roman" w:hAnsi="Times New Roman" w:cs="Times New Roman"/>
          <w:color w:val="000000" w:themeColor="text1"/>
          <w:sz w:val="24"/>
        </w:rPr>
        <w:t>25</w:t>
      </w:r>
      <w:r w:rsidR="007373D8" w:rsidRPr="009A27DE">
        <w:rPr>
          <w:rFonts w:ascii="Times New Roman" w:hAnsi="Times New Roman" w:cs="Times New Roman"/>
          <w:color w:val="000000" w:themeColor="text1"/>
          <w:sz w:val="24"/>
        </w:rPr>
        <w:t xml:space="preserve">. </w:t>
      </w:r>
      <w:r w:rsidR="00DB102F">
        <w:rPr>
          <w:rFonts w:ascii="Times New Roman" w:hAnsi="Times New Roman" w:cs="Times New Roman"/>
          <w:color w:val="000000" w:themeColor="text1"/>
          <w:sz w:val="24"/>
        </w:rPr>
        <w:t>11</w:t>
      </w:r>
      <w:r w:rsidR="007373D8" w:rsidRPr="009A27DE">
        <w:rPr>
          <w:rFonts w:ascii="Times New Roman" w:hAnsi="Times New Roman" w:cs="Times New Roman"/>
          <w:color w:val="000000" w:themeColor="text1"/>
          <w:sz w:val="24"/>
        </w:rPr>
        <w:t xml:space="preserve">. </w:t>
      </w:r>
      <w:r w:rsidR="002B3EF8">
        <w:rPr>
          <w:rFonts w:ascii="Times New Roman" w:hAnsi="Times New Roman" w:cs="Times New Roman"/>
          <w:color w:val="000000" w:themeColor="text1"/>
          <w:sz w:val="24"/>
        </w:rPr>
        <w:t>202</w:t>
      </w:r>
      <w:r w:rsidR="00DB102F">
        <w:rPr>
          <w:rFonts w:ascii="Times New Roman" w:hAnsi="Times New Roman" w:cs="Times New Roman"/>
          <w:color w:val="000000" w:themeColor="text1"/>
          <w:sz w:val="24"/>
        </w:rPr>
        <w:t>4</w:t>
      </w:r>
      <w:r w:rsidR="007373D8" w:rsidRPr="009A27DE">
        <w:rPr>
          <w:rFonts w:ascii="Times New Roman" w:hAnsi="Times New Roman" w:cs="Times New Roman"/>
          <w:color w:val="000000" w:themeColor="text1"/>
          <w:sz w:val="24"/>
        </w:rPr>
        <w:t xml:space="preserve"> a</w:t>
      </w:r>
      <w:r w:rsidR="009A27DE" w:rsidRPr="009A27DE">
        <w:rPr>
          <w:rFonts w:ascii="Times New Roman" w:hAnsi="Times New Roman" w:cs="Times New Roman"/>
          <w:color w:val="000000" w:themeColor="text1"/>
          <w:sz w:val="24"/>
        </w:rPr>
        <w:t> </w:t>
      </w:r>
      <w:r w:rsidR="007373D8" w:rsidRPr="009A27DE">
        <w:rPr>
          <w:rFonts w:ascii="Times New Roman" w:hAnsi="Times New Roman" w:cs="Times New Roman"/>
          <w:color w:val="000000" w:themeColor="text1"/>
          <w:sz w:val="24"/>
        </w:rPr>
        <w:t>nabývají</w:t>
      </w:r>
      <w:r w:rsidR="002B3EF8">
        <w:rPr>
          <w:rFonts w:ascii="Times New Roman" w:hAnsi="Times New Roman" w:cs="Times New Roman"/>
          <w:color w:val="000000" w:themeColor="text1"/>
          <w:sz w:val="24"/>
        </w:rPr>
        <w:t xml:space="preserve"> účinnosti </w:t>
      </w:r>
      <w:r w:rsidR="0064648D">
        <w:rPr>
          <w:rFonts w:ascii="Times New Roman" w:hAnsi="Times New Roman" w:cs="Times New Roman"/>
          <w:color w:val="000000" w:themeColor="text1"/>
          <w:sz w:val="24"/>
        </w:rPr>
        <w:t>jejich schválením v Radě města Boskovice</w:t>
      </w:r>
      <w:r w:rsidR="007373D8" w:rsidRPr="009A27DE"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69643398" w14:textId="77777777" w:rsidR="008E788B" w:rsidRPr="008E788B" w:rsidRDefault="008E788B" w:rsidP="008E7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</w:p>
    <w:p w14:paraId="441C2D61" w14:textId="2E4EBFB6" w:rsidR="007373D8" w:rsidRPr="000E40A8" w:rsidRDefault="008E788B" w:rsidP="008E7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0E40A8">
        <w:rPr>
          <w:rFonts w:ascii="Times New Roman" w:hAnsi="Times New Roman" w:cs="Times New Roman"/>
          <w:color w:val="000000" w:themeColor="text1"/>
          <w:sz w:val="24"/>
        </w:rPr>
        <w:t>(</w:t>
      </w:r>
      <w:r w:rsidR="00F272E0">
        <w:rPr>
          <w:rFonts w:ascii="Times New Roman" w:hAnsi="Times New Roman" w:cs="Times New Roman"/>
          <w:color w:val="000000" w:themeColor="text1"/>
          <w:sz w:val="24"/>
        </w:rPr>
        <w:t>4</w:t>
      </w:r>
      <w:r w:rsidRPr="000E40A8">
        <w:rPr>
          <w:rFonts w:ascii="Times New Roman" w:hAnsi="Times New Roman" w:cs="Times New Roman"/>
          <w:color w:val="000000" w:themeColor="text1"/>
          <w:sz w:val="24"/>
        </w:rPr>
        <w:t xml:space="preserve">) </w:t>
      </w:r>
      <w:r w:rsidR="007373D8" w:rsidRPr="000E40A8">
        <w:rPr>
          <w:rFonts w:ascii="Times New Roman" w:hAnsi="Times New Roman" w:cs="Times New Roman"/>
          <w:color w:val="000000" w:themeColor="text1"/>
          <w:sz w:val="24"/>
        </w:rPr>
        <w:t xml:space="preserve">Zrušují se Pravidla pro přidělování bytů v majetku Města Boskovice, která byla schválena usnesením RM ze dne </w:t>
      </w:r>
      <w:r w:rsidR="00DB102F">
        <w:rPr>
          <w:rFonts w:ascii="Times New Roman" w:hAnsi="Times New Roman" w:cs="Times New Roman"/>
          <w:color w:val="000000" w:themeColor="text1"/>
          <w:sz w:val="24"/>
        </w:rPr>
        <w:t>17</w:t>
      </w:r>
      <w:r w:rsidR="007373D8" w:rsidRPr="000E40A8">
        <w:rPr>
          <w:rFonts w:ascii="Times New Roman" w:hAnsi="Times New Roman" w:cs="Times New Roman"/>
          <w:color w:val="000000" w:themeColor="text1"/>
          <w:sz w:val="24"/>
        </w:rPr>
        <w:t>.</w:t>
      </w:r>
      <w:r w:rsidR="00B679F1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0E40A8" w:rsidRPr="000E40A8">
        <w:rPr>
          <w:rFonts w:ascii="Times New Roman" w:hAnsi="Times New Roman" w:cs="Times New Roman"/>
          <w:color w:val="000000" w:themeColor="text1"/>
          <w:sz w:val="24"/>
        </w:rPr>
        <w:t>0</w:t>
      </w:r>
      <w:r w:rsidR="00DB102F">
        <w:rPr>
          <w:rFonts w:ascii="Times New Roman" w:hAnsi="Times New Roman" w:cs="Times New Roman"/>
          <w:color w:val="000000" w:themeColor="text1"/>
          <w:sz w:val="24"/>
        </w:rPr>
        <w:t>1</w:t>
      </w:r>
      <w:r w:rsidR="000E40A8" w:rsidRPr="000E40A8">
        <w:rPr>
          <w:rFonts w:ascii="Times New Roman" w:hAnsi="Times New Roman" w:cs="Times New Roman"/>
          <w:color w:val="000000" w:themeColor="text1"/>
          <w:sz w:val="24"/>
        </w:rPr>
        <w:t>. 20</w:t>
      </w:r>
      <w:r w:rsidR="00DB102F">
        <w:rPr>
          <w:rFonts w:ascii="Times New Roman" w:hAnsi="Times New Roman" w:cs="Times New Roman"/>
          <w:color w:val="000000" w:themeColor="text1"/>
          <w:sz w:val="24"/>
        </w:rPr>
        <w:t>22</w:t>
      </w:r>
      <w:r w:rsidR="000E40A8" w:rsidRPr="000E40A8">
        <w:rPr>
          <w:rFonts w:ascii="Times New Roman" w:hAnsi="Times New Roman" w:cs="Times New Roman"/>
          <w:color w:val="000000" w:themeColor="text1"/>
          <w:sz w:val="24"/>
        </w:rPr>
        <w:t>.</w:t>
      </w:r>
      <w:r w:rsidR="00E7591D">
        <w:rPr>
          <w:rFonts w:ascii="Times New Roman" w:hAnsi="Times New Roman" w:cs="Times New Roman"/>
          <w:color w:val="000000" w:themeColor="text1"/>
          <w:sz w:val="24"/>
        </w:rPr>
        <w:t xml:space="preserve">                                                                                                                                </w:t>
      </w:r>
    </w:p>
    <w:p w14:paraId="0805AFF1" w14:textId="04EC7B89" w:rsidR="008E788B" w:rsidRDefault="008E788B" w:rsidP="00737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4BE05A" w14:textId="1CEAD5A2" w:rsidR="00F272E0" w:rsidRDefault="00F272E0" w:rsidP="00737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13E3DB" w14:textId="4E882B32" w:rsidR="00F272E0" w:rsidRDefault="00FB6D7D" w:rsidP="00D577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FB5189F" w14:textId="77777777" w:rsidR="001D3A58" w:rsidRDefault="001D3A58" w:rsidP="001D3A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24"/>
        </w:rPr>
        <w:t>Kritéria a způsob výběru žadatelů o pronájem bytu</w:t>
      </w:r>
    </w:p>
    <w:p w14:paraId="417E77CF" w14:textId="77777777" w:rsidR="001D3A58" w:rsidRDefault="001D3A58" w:rsidP="001D3A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24"/>
        </w:rPr>
        <w:t>ve městě Boskovice</w:t>
      </w:r>
    </w:p>
    <w:p w14:paraId="2BC71731" w14:textId="77777777" w:rsidR="001D3A58" w:rsidRDefault="001D3A58" w:rsidP="001D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D18839" w14:textId="77777777" w:rsidR="001D3A58" w:rsidRDefault="001D3A58" w:rsidP="001D3A58">
      <w:pPr>
        <w:pStyle w:val="Normln0"/>
        <w:jc w:val="center"/>
        <w:rPr>
          <w:b/>
          <w:szCs w:val="24"/>
        </w:rPr>
      </w:pPr>
      <w:r>
        <w:rPr>
          <w:b/>
          <w:szCs w:val="24"/>
        </w:rPr>
        <w:t xml:space="preserve">Bodové hodnocení   </w:t>
      </w:r>
    </w:p>
    <w:p w14:paraId="7463A8E1" w14:textId="77777777" w:rsidR="001D3A58" w:rsidRDefault="001D3A58" w:rsidP="001D3A58">
      <w:pPr>
        <w:pStyle w:val="Normln0"/>
        <w:pBdr>
          <w:bottom w:val="single" w:sz="6" w:space="1" w:color="auto"/>
        </w:pBdr>
        <w:jc w:val="center"/>
        <w:rPr>
          <w:szCs w:val="24"/>
        </w:rPr>
      </w:pPr>
      <w:r>
        <w:rPr>
          <w:szCs w:val="24"/>
        </w:rPr>
        <w:t>/příloha k žádosti o přidělení obecního bytu/</w:t>
      </w:r>
    </w:p>
    <w:p w14:paraId="2E52A617" w14:textId="77777777" w:rsidR="001D3A58" w:rsidRDefault="001D3A58" w:rsidP="001D3A58">
      <w:pPr>
        <w:pStyle w:val="Import3"/>
        <w:ind w:left="144"/>
        <w:rPr>
          <w:rFonts w:ascii="Times New Roman" w:hAnsi="Times New Roman"/>
          <w:b w:val="0"/>
          <w:szCs w:val="24"/>
        </w:rPr>
      </w:pPr>
    </w:p>
    <w:p w14:paraId="33BA9EFE" w14:textId="09560867" w:rsidR="001D3A58" w:rsidRDefault="001D3A58" w:rsidP="001D3A58">
      <w:pPr>
        <w:pStyle w:val="Import3"/>
        <w:spacing w:line="360" w:lineRule="auto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Žadatel: ...........................................................</w:t>
      </w:r>
      <w:r>
        <w:rPr>
          <w:rFonts w:ascii="Times New Roman" w:hAnsi="Times New Roman"/>
          <w:b w:val="0"/>
          <w:szCs w:val="24"/>
        </w:rPr>
        <w:tab/>
      </w:r>
      <w:r>
        <w:rPr>
          <w:rFonts w:ascii="Times New Roman" w:hAnsi="Times New Roman"/>
          <w:b w:val="0"/>
          <w:szCs w:val="24"/>
        </w:rPr>
        <w:tab/>
        <w:t xml:space="preserve">datum </w:t>
      </w:r>
      <w:r w:rsidR="00B26877">
        <w:rPr>
          <w:rFonts w:ascii="Times New Roman" w:hAnsi="Times New Roman"/>
          <w:b w:val="0"/>
          <w:szCs w:val="24"/>
        </w:rPr>
        <w:t>narození: ...................</w:t>
      </w:r>
    </w:p>
    <w:p w14:paraId="19723990" w14:textId="7FB78998" w:rsidR="001D3A58" w:rsidRDefault="00B26877" w:rsidP="001D3A58">
      <w:pPr>
        <w:pStyle w:val="Import3"/>
        <w:spacing w:line="360" w:lineRule="auto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adresa:</w:t>
      </w:r>
      <w:r w:rsidR="001D3A58">
        <w:rPr>
          <w:rFonts w:ascii="Times New Roman" w:hAnsi="Times New Roman"/>
          <w:b w:val="0"/>
          <w:szCs w:val="24"/>
        </w:rPr>
        <w:t xml:space="preserve"> ............................................................ </w:t>
      </w:r>
      <w:r w:rsidR="001D3A58">
        <w:rPr>
          <w:rFonts w:ascii="Times New Roman" w:hAnsi="Times New Roman"/>
          <w:b w:val="0"/>
          <w:szCs w:val="24"/>
        </w:rPr>
        <w:tab/>
      </w:r>
      <w:r w:rsidR="001D3A58">
        <w:rPr>
          <w:rFonts w:ascii="Times New Roman" w:hAnsi="Times New Roman"/>
          <w:b w:val="0"/>
          <w:szCs w:val="24"/>
        </w:rPr>
        <w:tab/>
      </w:r>
      <w:r>
        <w:rPr>
          <w:rFonts w:ascii="Times New Roman" w:hAnsi="Times New Roman"/>
          <w:b w:val="0"/>
          <w:szCs w:val="24"/>
        </w:rPr>
        <w:t>telefon:</w:t>
      </w:r>
      <w:r w:rsidR="001D3A58">
        <w:rPr>
          <w:rFonts w:ascii="Times New Roman" w:hAnsi="Times New Roman"/>
          <w:b w:val="0"/>
          <w:szCs w:val="24"/>
        </w:rPr>
        <w:t xml:space="preserve"> .......................</w:t>
      </w:r>
      <w:r>
        <w:rPr>
          <w:rFonts w:ascii="Times New Roman" w:hAnsi="Times New Roman"/>
          <w:b w:val="0"/>
          <w:szCs w:val="24"/>
        </w:rPr>
        <w:t>...</w:t>
      </w:r>
      <w:r w:rsidR="001D3A58">
        <w:rPr>
          <w:rFonts w:ascii="Times New Roman" w:hAnsi="Times New Roman"/>
          <w:b w:val="0"/>
          <w:szCs w:val="24"/>
        </w:rPr>
        <w:t>.......</w:t>
      </w:r>
    </w:p>
    <w:p w14:paraId="4E170122" w14:textId="4433A500" w:rsidR="001D3A58" w:rsidRDefault="00B26877" w:rsidP="001D3A58">
      <w:pPr>
        <w:pStyle w:val="Import3"/>
        <w:pBdr>
          <w:bottom w:val="single" w:sz="6" w:space="1" w:color="auto"/>
        </w:pBdr>
        <w:spacing w:line="360" w:lineRule="auto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podpis:</w:t>
      </w:r>
      <w:r w:rsidR="001D3A58">
        <w:rPr>
          <w:rFonts w:ascii="Times New Roman" w:hAnsi="Times New Roman"/>
          <w:b w:val="0"/>
          <w:szCs w:val="24"/>
        </w:rPr>
        <w:t xml:space="preserve"> ...........................................................</w:t>
      </w:r>
      <w:r w:rsidR="001D3A58">
        <w:rPr>
          <w:rFonts w:ascii="Times New Roman" w:hAnsi="Times New Roman"/>
          <w:b w:val="0"/>
          <w:szCs w:val="24"/>
        </w:rPr>
        <w:tab/>
      </w:r>
      <w:r w:rsidR="001D3A58">
        <w:rPr>
          <w:rFonts w:ascii="Times New Roman" w:hAnsi="Times New Roman"/>
          <w:b w:val="0"/>
          <w:szCs w:val="24"/>
        </w:rPr>
        <w:tab/>
        <w:t>datum: ..........................</w:t>
      </w:r>
      <w:r>
        <w:rPr>
          <w:rFonts w:ascii="Times New Roman" w:hAnsi="Times New Roman"/>
          <w:b w:val="0"/>
          <w:szCs w:val="24"/>
        </w:rPr>
        <w:t>..</w:t>
      </w:r>
      <w:r w:rsidR="001D3A58">
        <w:rPr>
          <w:rFonts w:ascii="Times New Roman" w:hAnsi="Times New Roman"/>
          <w:b w:val="0"/>
          <w:szCs w:val="24"/>
        </w:rPr>
        <w:t>......</w:t>
      </w:r>
    </w:p>
    <w:p w14:paraId="63935B8D" w14:textId="77777777" w:rsidR="001D3A58" w:rsidRPr="006D3AA3" w:rsidRDefault="001D3A58" w:rsidP="001D3A58">
      <w:pPr>
        <w:spacing w:line="360" w:lineRule="auto"/>
        <w:contextualSpacing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Doba stávajícího trvalého pobytu v Boskovicích </w:t>
      </w:r>
      <w:r w:rsidRPr="006D3AA3">
        <w:rPr>
          <w:rFonts w:ascii="Times New Roman" w:hAnsi="Times New Roman" w:cs="Times New Roman"/>
          <w:bCs/>
          <w:i/>
          <w:iCs/>
          <w:sz w:val="24"/>
          <w:szCs w:val="24"/>
        </w:rPr>
        <w:t>(body se nesčítají)</w:t>
      </w:r>
    </w:p>
    <w:p w14:paraId="272C2723" w14:textId="77777777" w:rsidR="001D3A58" w:rsidRDefault="001D3A58" w:rsidP="001D3A5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více než 10 let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8 bodů        </w:t>
      </w:r>
    </w:p>
    <w:p w14:paraId="63E6274E" w14:textId="1E715708" w:rsidR="001D3A58" w:rsidRDefault="001D3A58" w:rsidP="001D3A5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26877">
        <w:rPr>
          <w:rFonts w:ascii="Times New Roman" w:hAnsi="Times New Roman" w:cs="Times New Roman"/>
          <w:sz w:val="24"/>
          <w:szCs w:val="24"/>
        </w:rPr>
        <w:t>5–10</w:t>
      </w:r>
      <w:r>
        <w:rPr>
          <w:rFonts w:ascii="Times New Roman" w:hAnsi="Times New Roman" w:cs="Times New Roman"/>
          <w:sz w:val="24"/>
          <w:szCs w:val="24"/>
        </w:rPr>
        <w:t xml:space="preserve"> let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5 bodů</w:t>
      </w:r>
    </w:p>
    <w:p w14:paraId="0F7EC104" w14:textId="49A2700A" w:rsidR="001D3A58" w:rsidRDefault="001D3A58" w:rsidP="001D3A5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do </w:t>
      </w:r>
      <w:r w:rsidR="00B26877">
        <w:rPr>
          <w:rFonts w:ascii="Times New Roman" w:hAnsi="Times New Roman" w:cs="Times New Roman"/>
          <w:sz w:val="24"/>
          <w:szCs w:val="24"/>
        </w:rPr>
        <w:t>5ti</w:t>
      </w:r>
      <w:r>
        <w:rPr>
          <w:rFonts w:ascii="Times New Roman" w:hAnsi="Times New Roman" w:cs="Times New Roman"/>
          <w:sz w:val="24"/>
          <w:szCs w:val="24"/>
        </w:rPr>
        <w:t xml:space="preserve"> let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2 body </w:t>
      </w:r>
    </w:p>
    <w:p w14:paraId="0CBF7C97" w14:textId="77777777" w:rsidR="001D3A58" w:rsidRDefault="001D3A58" w:rsidP="001D3A5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91B60EF" w14:textId="77777777" w:rsidR="001D3A58" w:rsidRDefault="001D3A58" w:rsidP="001D3A5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Zdroj příjmů žadatele, popř. jeho statut</w:t>
      </w:r>
    </w:p>
    <w:p w14:paraId="1A626D85" w14:textId="77777777" w:rsidR="001D3A58" w:rsidRPr="006D3AA3" w:rsidRDefault="001D3A58" w:rsidP="001D3A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D3AA3">
        <w:rPr>
          <w:rFonts w:ascii="Times New Roman" w:hAnsi="Times New Roman" w:cs="Times New Roman"/>
          <w:i/>
          <w:iCs/>
          <w:sz w:val="24"/>
          <w:szCs w:val="24"/>
        </w:rPr>
        <w:t>(žadateli je přiznáno pouze nejvyšší bodové ohodnocení, body se nesčítají):</w:t>
      </w:r>
    </w:p>
    <w:p w14:paraId="4D103FBD" w14:textId="77777777" w:rsidR="001D3A58" w:rsidRPr="006B72FD" w:rsidRDefault="001D3A58" w:rsidP="001D3A5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B72FD">
        <w:rPr>
          <w:rFonts w:ascii="Times New Roman" w:hAnsi="Times New Roman" w:cs="Times New Roman"/>
          <w:sz w:val="24"/>
          <w:szCs w:val="24"/>
        </w:rPr>
        <w:t>- žadateli jsou manželé, přičemž oba jsou zaměstnání, či podnikají</w:t>
      </w:r>
      <w:r w:rsidRPr="006B72FD">
        <w:rPr>
          <w:rFonts w:ascii="Times New Roman" w:hAnsi="Times New Roman" w:cs="Times New Roman"/>
          <w:sz w:val="24"/>
          <w:szCs w:val="24"/>
        </w:rPr>
        <w:tab/>
      </w:r>
      <w:r w:rsidRPr="006B72FD">
        <w:rPr>
          <w:rFonts w:ascii="Times New Roman" w:hAnsi="Times New Roman" w:cs="Times New Roman"/>
          <w:sz w:val="24"/>
          <w:szCs w:val="24"/>
        </w:rPr>
        <w:tab/>
      </w:r>
      <w:r w:rsidRPr="006B72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B72FD">
        <w:rPr>
          <w:rFonts w:ascii="Times New Roman" w:hAnsi="Times New Roman" w:cs="Times New Roman"/>
          <w:sz w:val="24"/>
          <w:szCs w:val="24"/>
        </w:rPr>
        <w:t>20 bodů</w:t>
      </w:r>
    </w:p>
    <w:p w14:paraId="036A06E3" w14:textId="77777777" w:rsidR="001D3A58" w:rsidRDefault="001D3A58" w:rsidP="001D3A5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B72FD">
        <w:rPr>
          <w:rFonts w:ascii="Times New Roman" w:hAnsi="Times New Roman" w:cs="Times New Roman"/>
          <w:sz w:val="24"/>
          <w:szCs w:val="24"/>
        </w:rPr>
        <w:t xml:space="preserve">  (u MD nepřerušený pracovní poměr)</w:t>
      </w:r>
      <w:r w:rsidRPr="006B72FD">
        <w:rPr>
          <w:rFonts w:ascii="Times New Roman" w:hAnsi="Times New Roman" w:cs="Times New Roman"/>
          <w:sz w:val="24"/>
          <w:szCs w:val="24"/>
        </w:rPr>
        <w:tab/>
      </w:r>
      <w:r w:rsidRPr="006B72FD">
        <w:rPr>
          <w:rFonts w:ascii="Times New Roman" w:hAnsi="Times New Roman" w:cs="Times New Roman"/>
          <w:sz w:val="24"/>
          <w:szCs w:val="24"/>
        </w:rPr>
        <w:tab/>
      </w:r>
      <w:r w:rsidRPr="006B72FD">
        <w:rPr>
          <w:rFonts w:ascii="Times New Roman" w:hAnsi="Times New Roman" w:cs="Times New Roman"/>
          <w:sz w:val="24"/>
          <w:szCs w:val="24"/>
        </w:rPr>
        <w:tab/>
      </w:r>
      <w:r w:rsidRPr="006B72FD">
        <w:rPr>
          <w:rFonts w:ascii="Times New Roman" w:hAnsi="Times New Roman" w:cs="Times New Roman"/>
          <w:sz w:val="24"/>
          <w:szCs w:val="24"/>
        </w:rPr>
        <w:tab/>
      </w:r>
    </w:p>
    <w:p w14:paraId="1596E20C" w14:textId="77777777" w:rsidR="001D3A58" w:rsidRDefault="001D3A58" w:rsidP="001D3A5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B72FD">
        <w:rPr>
          <w:rFonts w:ascii="Times New Roman" w:hAnsi="Times New Roman" w:cs="Times New Roman"/>
          <w:sz w:val="24"/>
          <w:szCs w:val="24"/>
        </w:rPr>
        <w:t>- žadatel je zaměstnán, či podniká (u MD nepřerušený pracovní poměr)</w:t>
      </w:r>
      <w:r w:rsidRPr="006B72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15 bodů</w:t>
      </w:r>
    </w:p>
    <w:p w14:paraId="586AA6F2" w14:textId="77777777" w:rsidR="001D3A58" w:rsidRDefault="001D3A58" w:rsidP="001D3A5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153B">
        <w:rPr>
          <w:rFonts w:ascii="Times New Roman" w:hAnsi="Times New Roman" w:cs="Times New Roman"/>
          <w:sz w:val="24"/>
          <w:szCs w:val="24"/>
        </w:rPr>
        <w:t>- důchod starobní, plný i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4153B">
        <w:rPr>
          <w:rFonts w:ascii="Times New Roman" w:hAnsi="Times New Roman" w:cs="Times New Roman"/>
          <w:sz w:val="24"/>
          <w:szCs w:val="24"/>
        </w:rPr>
        <w:t>validní</w:t>
      </w:r>
      <w:r w:rsidRPr="0084153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10 bodů </w:t>
      </w:r>
    </w:p>
    <w:p w14:paraId="0E9381C9" w14:textId="77777777" w:rsidR="001D3A58" w:rsidRDefault="001D3A58" w:rsidP="001D3A5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student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5 bodů</w:t>
      </w:r>
    </w:p>
    <w:p w14:paraId="4BE6B6C3" w14:textId="77777777" w:rsidR="001D3A58" w:rsidRDefault="001D3A58" w:rsidP="001D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FE4043" w14:textId="77777777" w:rsidR="001D3A58" w:rsidRPr="000934FE" w:rsidRDefault="001D3A58" w:rsidP="001D3A58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Počet členů žadatelovy domácnosti </w:t>
      </w:r>
      <w:r w:rsidRPr="006D3AA3">
        <w:rPr>
          <w:rFonts w:ascii="Times New Roman" w:hAnsi="Times New Roman" w:cs="Times New Roman"/>
          <w:i/>
          <w:iCs/>
          <w:sz w:val="24"/>
          <w:szCs w:val="24"/>
        </w:rPr>
        <w:t>(body se mohou sčítat)</w:t>
      </w:r>
      <w:r w:rsidRPr="006D3AA3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70F439FB" w14:textId="6A1D5757" w:rsidR="001D3A58" w:rsidRPr="0084153B" w:rsidRDefault="001D3A58" w:rsidP="001D3A5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153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153B">
        <w:rPr>
          <w:rFonts w:ascii="Times New Roman" w:hAnsi="Times New Roman" w:cs="Times New Roman"/>
          <w:sz w:val="24"/>
          <w:szCs w:val="24"/>
        </w:rPr>
        <w:t xml:space="preserve">žadatelé jsou mladí manželé, z nichž ani jeden nedosáhl věku 36 let </w:t>
      </w:r>
      <w:r w:rsidR="00B26877" w:rsidRPr="0084153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26877" w:rsidRPr="0084153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15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415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4153B">
        <w:rPr>
          <w:rFonts w:ascii="Times New Roman" w:hAnsi="Times New Roman" w:cs="Times New Roman"/>
          <w:sz w:val="24"/>
          <w:szCs w:val="24"/>
        </w:rPr>
        <w:t>8 bodů</w:t>
      </w:r>
    </w:p>
    <w:p w14:paraId="646144E6" w14:textId="2F3C446C" w:rsidR="001D3A58" w:rsidRDefault="001D3A58" w:rsidP="001D3A5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žadatel žádá s manželem/manželkou, popř. s registrovaným partnerem </w:t>
      </w:r>
      <w:r w:rsidR="00B2687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268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5 bodů</w:t>
      </w:r>
    </w:p>
    <w:p w14:paraId="029D08FF" w14:textId="375BA492" w:rsidR="001D3A58" w:rsidRPr="0084153B" w:rsidRDefault="001D3A58" w:rsidP="001D3A58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153B">
        <w:rPr>
          <w:rFonts w:ascii="Times New Roman" w:hAnsi="Times New Roman" w:cs="Times New Roman"/>
          <w:sz w:val="24"/>
          <w:szCs w:val="24"/>
        </w:rPr>
        <w:t xml:space="preserve">- žadatel žádá s další osobou, která bude žít s žadatelem ve </w:t>
      </w:r>
      <w:r w:rsidR="00B26877" w:rsidRPr="0084153B">
        <w:rPr>
          <w:rFonts w:ascii="Times New Roman" w:hAnsi="Times New Roman" w:cs="Times New Roman"/>
          <w:sz w:val="24"/>
          <w:szCs w:val="24"/>
        </w:rPr>
        <w:t>spol. domácnosti</w:t>
      </w:r>
      <w:r w:rsidRPr="0084153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415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4153B">
        <w:rPr>
          <w:rFonts w:ascii="Times New Roman" w:hAnsi="Times New Roman" w:cs="Times New Roman"/>
          <w:sz w:val="24"/>
          <w:szCs w:val="24"/>
        </w:rPr>
        <w:t>3 body</w:t>
      </w:r>
    </w:p>
    <w:p w14:paraId="5D6EBF27" w14:textId="66AFE654" w:rsidR="001D3A58" w:rsidRPr="0084153B" w:rsidRDefault="001D3A58" w:rsidP="001D3A58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153B">
        <w:rPr>
          <w:rFonts w:ascii="Times New Roman" w:hAnsi="Times New Roman" w:cs="Times New Roman"/>
          <w:sz w:val="24"/>
          <w:szCs w:val="24"/>
        </w:rPr>
        <w:t xml:space="preserve">   (druh, družka, zletilé dítě)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415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A834ED" w14:textId="77777777" w:rsidR="001D3A58" w:rsidRDefault="001D3A58" w:rsidP="001D3A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jedno nezletilé dítě ve vlastní péči žadatele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+ 5 bodů </w:t>
      </w:r>
    </w:p>
    <w:p w14:paraId="5C035F4F" w14:textId="1343D86B" w:rsidR="001D3A58" w:rsidRDefault="001D3A58" w:rsidP="001D3A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druhé a více nezletilých dětí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B26877">
        <w:rPr>
          <w:rFonts w:ascii="Times New Roman" w:hAnsi="Times New Roman" w:cs="Times New Roman"/>
          <w:sz w:val="24"/>
          <w:szCs w:val="24"/>
        </w:rPr>
        <w:t>+ 2</w:t>
      </w:r>
      <w:r>
        <w:rPr>
          <w:rFonts w:ascii="Times New Roman" w:hAnsi="Times New Roman" w:cs="Times New Roman"/>
          <w:sz w:val="24"/>
          <w:szCs w:val="24"/>
        </w:rPr>
        <w:t xml:space="preserve"> body</w:t>
      </w:r>
    </w:p>
    <w:p w14:paraId="086C333E" w14:textId="18993BB6" w:rsidR="001D3A58" w:rsidRDefault="001D3A58" w:rsidP="001D3A58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žadatel pečuje ve společné domácnosti o jednu a více osob s ZTP, ZTP/P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B26877">
        <w:rPr>
          <w:rFonts w:ascii="Times New Roman" w:hAnsi="Times New Roman" w:cs="Times New Roman"/>
          <w:sz w:val="24"/>
          <w:szCs w:val="24"/>
        </w:rPr>
        <w:t>+ 3</w:t>
      </w:r>
      <w:r>
        <w:rPr>
          <w:rFonts w:ascii="Times New Roman" w:hAnsi="Times New Roman" w:cs="Times New Roman"/>
          <w:sz w:val="24"/>
          <w:szCs w:val="24"/>
        </w:rPr>
        <w:t xml:space="preserve"> body </w:t>
      </w:r>
    </w:p>
    <w:p w14:paraId="39F68753" w14:textId="77777777" w:rsidR="001D3A58" w:rsidRDefault="001D3A58" w:rsidP="001D3A5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1B23EAA" w14:textId="77777777" w:rsidR="001D3A58" w:rsidRDefault="001D3A58" w:rsidP="001D3A58">
      <w:pPr>
        <w:pStyle w:val="Bezmez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6CD9">
        <w:rPr>
          <w:rFonts w:ascii="Times New Roman" w:hAnsi="Times New Roman" w:cs="Times New Roman"/>
          <w:b/>
          <w:bCs/>
          <w:sz w:val="24"/>
          <w:szCs w:val="24"/>
        </w:rPr>
        <w:t>4. Investice do opravy bytu</w:t>
      </w:r>
    </w:p>
    <w:p w14:paraId="6E1ACC7B" w14:textId="77777777" w:rsidR="001D3A58" w:rsidRDefault="001D3A58" w:rsidP="001D3A58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oprava bytu vlastním nákladem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10 bodů</w:t>
      </w:r>
    </w:p>
    <w:p w14:paraId="15238AE4" w14:textId="77777777" w:rsidR="001D3A58" w:rsidRDefault="001D3A58" w:rsidP="001D3A58">
      <w:pPr>
        <w:pBdr>
          <w:bottom w:val="single" w:sz="6" w:space="1" w:color="auto"/>
        </w:pBdr>
        <w:rPr>
          <w:sz w:val="24"/>
          <w:szCs w:val="24"/>
        </w:rPr>
      </w:pPr>
    </w:p>
    <w:p w14:paraId="0F93F837" w14:textId="77777777" w:rsidR="001D3A58" w:rsidRDefault="001D3A58" w:rsidP="001D3A5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FBFB3ED" wp14:editId="4866573A">
                <wp:simplePos x="0" y="0"/>
                <wp:positionH relativeFrom="page">
                  <wp:posOffset>5657850</wp:posOffset>
                </wp:positionH>
                <wp:positionV relativeFrom="paragraph">
                  <wp:posOffset>172720</wp:posOffset>
                </wp:positionV>
                <wp:extent cx="596900" cy="368300"/>
                <wp:effectExtent l="0" t="0" r="12700" b="12700"/>
                <wp:wrapNone/>
                <wp:docPr id="3" name="Obdélní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A5879C4" id="Obdélník 3" o:spid="_x0000_s1026" style="position:absolute;margin-left:445.5pt;margin-top:13.6pt;width:47pt;height:2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" strokeweight="1pt">
                <w10:wrap anchorx="page"/>
              </v:rect>
            </w:pict>
          </mc:Fallback>
        </mc:AlternateContent>
      </w:r>
    </w:p>
    <w:p w14:paraId="47CA88C3" w14:textId="601842E3" w:rsidR="00E7591D" w:rsidRPr="00B679F1" w:rsidRDefault="00B26877" w:rsidP="00B679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CELKEM:</w:t>
      </w:r>
      <w:r w:rsidR="001D3A58">
        <w:rPr>
          <w:rFonts w:ascii="Times New Roman" w:hAnsi="Times New Roman" w:cs="Times New Roman"/>
          <w:b/>
          <w:sz w:val="24"/>
          <w:szCs w:val="24"/>
        </w:rPr>
        <w:t xml:space="preserve"> ...............................................................................................                          bodů</w:t>
      </w:r>
    </w:p>
    <w:p w14:paraId="4982EE0D" w14:textId="37C24844" w:rsidR="00B370BC" w:rsidRPr="00B679F1" w:rsidRDefault="00B370BC" w:rsidP="00B370BC">
      <w:pPr>
        <w:jc w:val="center"/>
        <w:rPr>
          <w:b/>
          <w:bCs/>
          <w:sz w:val="36"/>
          <w:szCs w:val="36"/>
        </w:rPr>
      </w:pPr>
      <w:r w:rsidRPr="00B679F1">
        <w:rPr>
          <w:b/>
          <w:bCs/>
          <w:sz w:val="36"/>
          <w:szCs w:val="36"/>
        </w:rPr>
        <w:t>ŽÁDOST O SMĚNU BYTU</w:t>
      </w:r>
    </w:p>
    <w:p w14:paraId="0F8BEE05" w14:textId="689E4A77" w:rsidR="00B370BC" w:rsidRPr="00B679F1" w:rsidRDefault="00B370BC" w:rsidP="00B370BC">
      <w:pPr>
        <w:jc w:val="center"/>
      </w:pPr>
      <w:r>
        <w:t xml:space="preserve">Žádáme o souhlas </w:t>
      </w:r>
      <w:r w:rsidR="00B679F1">
        <w:t>k dohodě</w:t>
      </w:r>
      <w:r>
        <w:t xml:space="preserve"> o postoupení práv a povinností z nájemní smlouvy podle § 1895 občanského zákoníku /směně bytu/ </w:t>
      </w:r>
    </w:p>
    <w:p w14:paraId="06370120" w14:textId="77777777" w:rsidR="00B370BC" w:rsidRDefault="00B370BC" w:rsidP="00B679F1">
      <w:pPr>
        <w:spacing w:line="360" w:lineRule="auto"/>
        <w:contextualSpacing/>
        <w:jc w:val="both"/>
      </w:pPr>
    </w:p>
    <w:p w14:paraId="0732CACC" w14:textId="00DDDFC4" w:rsidR="00B370BC" w:rsidRDefault="00B679F1" w:rsidP="00B679F1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contextualSpacing/>
        <w:jc w:val="both"/>
      </w:pPr>
      <w:r>
        <w:rPr>
          <w:b/>
        </w:rPr>
        <w:t>účastník</w:t>
      </w:r>
      <w:r w:rsidRPr="00C4184F">
        <w:t xml:space="preserve"> </w:t>
      </w:r>
      <w:r>
        <w:t>...............................................................................................................................................</w:t>
      </w:r>
    </w:p>
    <w:p w14:paraId="429AA0FE" w14:textId="4413138D" w:rsidR="00B370BC" w:rsidRDefault="00B370BC" w:rsidP="00B679F1">
      <w:pPr>
        <w:spacing w:line="360" w:lineRule="auto"/>
        <w:contextualSpacing/>
        <w:jc w:val="both"/>
      </w:pPr>
      <w:r>
        <w:t xml:space="preserve">je nájemce ..................pokojového bytu č. ....................................... </w:t>
      </w:r>
      <w:r w:rsidR="00D06745">
        <w:t>……………..</w:t>
      </w:r>
      <w:r>
        <w:t>.....................</w:t>
      </w:r>
      <w:r w:rsidR="00B679F1">
        <w:t>............</w:t>
      </w:r>
      <w:r>
        <w:t>.....</w:t>
      </w:r>
    </w:p>
    <w:p w14:paraId="411F028C" w14:textId="47D504AC" w:rsidR="00B370BC" w:rsidRDefault="00B370BC" w:rsidP="00B679F1">
      <w:pPr>
        <w:spacing w:line="360" w:lineRule="auto"/>
        <w:contextualSpacing/>
        <w:jc w:val="both"/>
      </w:pPr>
      <w:r>
        <w:t>v ...........poschodí domu (adresa) .................................................................................................</w:t>
      </w:r>
      <w:r w:rsidR="00B679F1">
        <w:t>............</w:t>
      </w:r>
    </w:p>
    <w:p w14:paraId="5DB17944" w14:textId="1F9846E8" w:rsidR="00B370BC" w:rsidRDefault="00B370BC" w:rsidP="00B679F1">
      <w:pPr>
        <w:spacing w:line="360" w:lineRule="auto"/>
        <w:contextualSpacing/>
        <w:jc w:val="both"/>
      </w:pPr>
      <w:r>
        <w:t xml:space="preserve">vlastníkem domu </w:t>
      </w:r>
      <w:r w:rsidR="00B679F1">
        <w:t>je:</w:t>
      </w:r>
      <w:r>
        <w:t xml:space="preserve"> ....................................................................................................................</w:t>
      </w:r>
      <w:r w:rsidR="00B679F1">
        <w:t>.............</w:t>
      </w:r>
    </w:p>
    <w:p w14:paraId="7C861FAF" w14:textId="7C279E8C" w:rsidR="00B370BC" w:rsidRDefault="00B370BC" w:rsidP="00B679F1">
      <w:pPr>
        <w:spacing w:line="360" w:lineRule="auto"/>
        <w:contextualSpacing/>
        <w:jc w:val="both"/>
      </w:pPr>
      <w:r>
        <w:t xml:space="preserve">v bytě mimo nájemce </w:t>
      </w:r>
      <w:r w:rsidR="00B679F1">
        <w:t>bydlí:</w:t>
      </w:r>
      <w:r>
        <w:t xml:space="preserve"> ........................................................................................................</w:t>
      </w:r>
      <w:r w:rsidR="00B679F1">
        <w:t>..............</w:t>
      </w:r>
    </w:p>
    <w:p w14:paraId="407A71B0" w14:textId="3DC24D2A" w:rsidR="00B370BC" w:rsidRDefault="00B370BC" w:rsidP="00B679F1">
      <w:pPr>
        <w:spacing w:line="360" w:lineRule="auto"/>
        <w:contextualSpacing/>
        <w:jc w:val="both"/>
      </w:pPr>
      <w:r>
        <w:tab/>
      </w:r>
      <w:r>
        <w:tab/>
      </w:r>
      <w:r>
        <w:tab/>
      </w:r>
      <w:r>
        <w:tab/>
        <w:t>.......................................................................................................</w:t>
      </w:r>
      <w:r w:rsidR="00B679F1">
        <w:t>.........</w:t>
      </w:r>
    </w:p>
    <w:p w14:paraId="3468432E" w14:textId="15D76F1F" w:rsidR="00B370BC" w:rsidRDefault="00B370BC" w:rsidP="00B679F1">
      <w:pPr>
        <w:spacing w:line="360" w:lineRule="auto"/>
        <w:contextualSpacing/>
        <w:jc w:val="both"/>
      </w:pPr>
      <w:r>
        <w:tab/>
      </w:r>
      <w:r>
        <w:tab/>
      </w:r>
      <w:r>
        <w:tab/>
      </w:r>
      <w:r>
        <w:tab/>
        <w:t>.......................................................................................................</w:t>
      </w:r>
      <w:r w:rsidR="00B679F1">
        <w:t>.........</w:t>
      </w:r>
    </w:p>
    <w:p w14:paraId="1EE6182D" w14:textId="0FA59589" w:rsidR="00B370BC" w:rsidRDefault="00B370BC" w:rsidP="00B679F1">
      <w:pPr>
        <w:spacing w:line="360" w:lineRule="auto"/>
        <w:contextualSpacing/>
        <w:jc w:val="both"/>
      </w:pPr>
      <w:r w:rsidRPr="00C4184F">
        <w:rPr>
          <w:b/>
        </w:rPr>
        <w:t xml:space="preserve">2. </w:t>
      </w:r>
      <w:r w:rsidR="00B679F1">
        <w:rPr>
          <w:b/>
        </w:rPr>
        <w:t>účastník</w:t>
      </w:r>
      <w:r w:rsidR="00B679F1">
        <w:t xml:space="preserve"> ................................................................................................................................................</w:t>
      </w:r>
    </w:p>
    <w:p w14:paraId="7C3A2F5D" w14:textId="7F041C6C" w:rsidR="00B370BC" w:rsidRDefault="00B370BC" w:rsidP="00B679F1">
      <w:pPr>
        <w:spacing w:line="360" w:lineRule="auto"/>
        <w:contextualSpacing/>
        <w:jc w:val="both"/>
      </w:pPr>
      <w:r>
        <w:t xml:space="preserve">je nájemce ..................pokojového bytu č. ....................................... </w:t>
      </w:r>
      <w:r w:rsidR="00D06745">
        <w:t>…………….</w:t>
      </w:r>
      <w:r>
        <w:t xml:space="preserve"> ...........................</w:t>
      </w:r>
      <w:r w:rsidR="00B679F1">
        <w:t>............</w:t>
      </w:r>
    </w:p>
    <w:p w14:paraId="5F380BC1" w14:textId="5C338227" w:rsidR="00B370BC" w:rsidRDefault="00B370BC" w:rsidP="00B679F1">
      <w:pPr>
        <w:spacing w:line="360" w:lineRule="auto"/>
        <w:contextualSpacing/>
        <w:jc w:val="both"/>
      </w:pPr>
      <w:r>
        <w:t>v ...........poschodí domu (adresa) .................................................................................................</w:t>
      </w:r>
      <w:r w:rsidR="00B679F1">
        <w:t>............</w:t>
      </w:r>
    </w:p>
    <w:p w14:paraId="0427C674" w14:textId="2524DF03" w:rsidR="00B370BC" w:rsidRDefault="00B370BC" w:rsidP="00B679F1">
      <w:pPr>
        <w:spacing w:line="360" w:lineRule="auto"/>
        <w:contextualSpacing/>
        <w:jc w:val="both"/>
      </w:pPr>
      <w:r>
        <w:t xml:space="preserve">vlastníkem domu </w:t>
      </w:r>
      <w:r w:rsidR="00B679F1">
        <w:t>je:</w:t>
      </w:r>
      <w:r>
        <w:t xml:space="preserve"> ....................................................................................................................</w:t>
      </w:r>
      <w:r w:rsidR="00B679F1">
        <w:t>.............</w:t>
      </w:r>
    </w:p>
    <w:p w14:paraId="04F513BB" w14:textId="064332E7" w:rsidR="00B370BC" w:rsidRDefault="00B370BC" w:rsidP="00B679F1">
      <w:pPr>
        <w:spacing w:line="360" w:lineRule="auto"/>
        <w:contextualSpacing/>
        <w:jc w:val="both"/>
      </w:pPr>
      <w:r>
        <w:t xml:space="preserve">v bytě mimo nájemce </w:t>
      </w:r>
      <w:r w:rsidR="00B679F1">
        <w:t>bydlí:</w:t>
      </w:r>
      <w:r>
        <w:t xml:space="preserve"> ........................................................................................................</w:t>
      </w:r>
      <w:r w:rsidR="00B679F1">
        <w:t>..............</w:t>
      </w:r>
    </w:p>
    <w:p w14:paraId="49029A44" w14:textId="24D1CBEA" w:rsidR="00B370BC" w:rsidRDefault="00B370BC" w:rsidP="00B679F1">
      <w:pPr>
        <w:spacing w:line="360" w:lineRule="auto"/>
        <w:contextualSpacing/>
        <w:jc w:val="both"/>
      </w:pPr>
      <w:r>
        <w:tab/>
      </w:r>
      <w:r>
        <w:tab/>
      </w:r>
      <w:r>
        <w:tab/>
      </w:r>
      <w:r>
        <w:tab/>
        <w:t>.......................................................................................................</w:t>
      </w:r>
      <w:r w:rsidR="00B679F1">
        <w:t>.........</w:t>
      </w:r>
    </w:p>
    <w:p w14:paraId="03E4F86D" w14:textId="655A14EB" w:rsidR="00B370BC" w:rsidRDefault="00B370BC" w:rsidP="00B679F1">
      <w:pPr>
        <w:spacing w:line="360" w:lineRule="auto"/>
        <w:contextualSpacing/>
        <w:jc w:val="both"/>
      </w:pPr>
      <w:r>
        <w:tab/>
      </w:r>
      <w:r>
        <w:tab/>
      </w:r>
      <w:r>
        <w:tab/>
      </w:r>
      <w:r>
        <w:tab/>
        <w:t>.......................................................................................................</w:t>
      </w:r>
      <w:r w:rsidR="00B679F1">
        <w:t>.........</w:t>
      </w:r>
    </w:p>
    <w:p w14:paraId="021B1949" w14:textId="36A3AE86" w:rsidR="00B370BC" w:rsidRDefault="00B370BC" w:rsidP="00B679F1">
      <w:pPr>
        <w:spacing w:line="360" w:lineRule="auto"/>
        <w:contextualSpacing/>
        <w:jc w:val="both"/>
      </w:pPr>
      <w:r w:rsidRPr="00C4184F">
        <w:rPr>
          <w:b/>
        </w:rPr>
        <w:t xml:space="preserve">3. </w:t>
      </w:r>
      <w:r>
        <w:rPr>
          <w:b/>
        </w:rPr>
        <w:t>účastník</w:t>
      </w:r>
      <w:r>
        <w:t>..................................................................................................................................</w:t>
      </w:r>
      <w:r w:rsidR="00B679F1">
        <w:t>...............</w:t>
      </w:r>
    </w:p>
    <w:p w14:paraId="64A5B506" w14:textId="36339AF2" w:rsidR="00B370BC" w:rsidRDefault="00B370BC" w:rsidP="00B679F1">
      <w:pPr>
        <w:spacing w:line="360" w:lineRule="auto"/>
        <w:contextualSpacing/>
        <w:jc w:val="both"/>
      </w:pPr>
      <w:r>
        <w:t xml:space="preserve">je nájemce ..................pokojového bytu č. ....................................... </w:t>
      </w:r>
      <w:r w:rsidR="00D06745">
        <w:t>…………….</w:t>
      </w:r>
      <w:r>
        <w:t xml:space="preserve"> ...........................</w:t>
      </w:r>
      <w:r w:rsidR="00B679F1">
        <w:t>............</w:t>
      </w:r>
    </w:p>
    <w:p w14:paraId="441E872A" w14:textId="5267C30F" w:rsidR="00B370BC" w:rsidRDefault="00B370BC" w:rsidP="00B679F1">
      <w:pPr>
        <w:spacing w:line="360" w:lineRule="auto"/>
        <w:contextualSpacing/>
        <w:jc w:val="both"/>
      </w:pPr>
      <w:r>
        <w:t>v ...........poschodí domu (adresa) .................................................................................................</w:t>
      </w:r>
      <w:r w:rsidR="00B679F1">
        <w:t>............</w:t>
      </w:r>
    </w:p>
    <w:p w14:paraId="62343AE2" w14:textId="12596856" w:rsidR="00B370BC" w:rsidRDefault="00B370BC" w:rsidP="00B679F1">
      <w:pPr>
        <w:spacing w:line="360" w:lineRule="auto"/>
        <w:contextualSpacing/>
        <w:jc w:val="both"/>
      </w:pPr>
      <w:r>
        <w:t xml:space="preserve">vlastníkem domu </w:t>
      </w:r>
      <w:r w:rsidR="00B679F1">
        <w:t>je:</w:t>
      </w:r>
      <w:r>
        <w:t xml:space="preserve"> ....................................................................................................................</w:t>
      </w:r>
      <w:r w:rsidR="00B679F1">
        <w:t>.............</w:t>
      </w:r>
    </w:p>
    <w:p w14:paraId="08C3EE22" w14:textId="1F375B90" w:rsidR="00B370BC" w:rsidRDefault="00B370BC" w:rsidP="00B679F1">
      <w:pPr>
        <w:spacing w:line="360" w:lineRule="auto"/>
        <w:contextualSpacing/>
        <w:jc w:val="both"/>
      </w:pPr>
      <w:r>
        <w:t xml:space="preserve">v bytě mimo nájemce </w:t>
      </w:r>
      <w:r w:rsidR="00B679F1">
        <w:t>bydlí:</w:t>
      </w:r>
      <w:r>
        <w:t xml:space="preserve"> ........................................................................................................</w:t>
      </w:r>
      <w:r w:rsidR="00B679F1">
        <w:t>..............</w:t>
      </w:r>
    </w:p>
    <w:p w14:paraId="5F9355C2" w14:textId="0BB46A26" w:rsidR="00B370BC" w:rsidRDefault="00B370BC" w:rsidP="00B679F1">
      <w:pPr>
        <w:spacing w:line="360" w:lineRule="auto"/>
        <w:contextualSpacing/>
        <w:jc w:val="both"/>
      </w:pPr>
      <w:r>
        <w:tab/>
      </w:r>
      <w:r>
        <w:tab/>
      </w:r>
      <w:r>
        <w:tab/>
      </w:r>
      <w:r>
        <w:tab/>
        <w:t>.......................................................................................................</w:t>
      </w:r>
      <w:r w:rsidR="00B679F1">
        <w:t>.........</w:t>
      </w:r>
    </w:p>
    <w:p w14:paraId="324DD14A" w14:textId="5DC26956" w:rsidR="00B370BC" w:rsidRDefault="00B370BC" w:rsidP="00B679F1">
      <w:pPr>
        <w:spacing w:line="360" w:lineRule="auto"/>
        <w:contextualSpacing/>
        <w:jc w:val="both"/>
      </w:pPr>
      <w:r>
        <w:tab/>
      </w:r>
      <w:r>
        <w:tab/>
      </w:r>
      <w:r>
        <w:tab/>
      </w:r>
      <w:r>
        <w:tab/>
        <w:t>.......................................................................................................</w:t>
      </w:r>
      <w:r w:rsidR="00B679F1">
        <w:t>.........</w:t>
      </w:r>
    </w:p>
    <w:p w14:paraId="6E62C73E" w14:textId="46E8D98E" w:rsidR="00B370BC" w:rsidRPr="0038024F" w:rsidRDefault="00B370BC" w:rsidP="00B679F1">
      <w:pPr>
        <w:spacing w:line="360" w:lineRule="auto"/>
        <w:contextualSpacing/>
        <w:jc w:val="both"/>
        <w:rPr>
          <w:b/>
        </w:rPr>
      </w:pPr>
      <w:r>
        <w:rPr>
          <w:b/>
        </w:rPr>
        <w:t xml:space="preserve">Účastníci se </w:t>
      </w:r>
      <w:r w:rsidRPr="0038024F">
        <w:rPr>
          <w:b/>
        </w:rPr>
        <w:t xml:space="preserve">dohodli, že </w:t>
      </w:r>
      <w:r>
        <w:rPr>
          <w:b/>
        </w:rPr>
        <w:t>se</w:t>
      </w:r>
      <w:r w:rsidRPr="0038024F">
        <w:rPr>
          <w:b/>
        </w:rPr>
        <w:t xml:space="preserve"> do</w:t>
      </w:r>
      <w:r>
        <w:rPr>
          <w:b/>
        </w:rPr>
        <w:t xml:space="preserve"> </w:t>
      </w:r>
      <w:r w:rsidR="00B679F1" w:rsidRPr="0038024F">
        <w:rPr>
          <w:b/>
        </w:rPr>
        <w:t>bytů nastěhují</w:t>
      </w:r>
      <w:r w:rsidRPr="0038024F">
        <w:rPr>
          <w:b/>
        </w:rPr>
        <w:t xml:space="preserve"> </w:t>
      </w:r>
      <w:r w:rsidR="00B679F1" w:rsidRPr="0038024F">
        <w:rPr>
          <w:b/>
        </w:rPr>
        <w:t>takto:</w:t>
      </w:r>
    </w:p>
    <w:p w14:paraId="5E827AAD" w14:textId="70C39964" w:rsidR="00B370BC" w:rsidRDefault="00B370BC" w:rsidP="00B679F1">
      <w:pPr>
        <w:spacing w:line="360" w:lineRule="auto"/>
        <w:contextualSpacing/>
        <w:jc w:val="both"/>
      </w:pPr>
      <w:r>
        <w:t xml:space="preserve">1. účastník </w:t>
      </w:r>
      <w:r w:rsidR="00B679F1">
        <w:t>do bytu</w:t>
      </w:r>
      <w:r>
        <w:t xml:space="preserve"> ......................................................................................................................</w:t>
      </w:r>
      <w:r w:rsidR="00B679F1">
        <w:t>.............</w:t>
      </w:r>
    </w:p>
    <w:p w14:paraId="4EA92114" w14:textId="7A062D69" w:rsidR="00B370BC" w:rsidRDefault="00B370BC" w:rsidP="00B679F1">
      <w:pPr>
        <w:spacing w:line="360" w:lineRule="auto"/>
        <w:contextualSpacing/>
        <w:jc w:val="both"/>
      </w:pPr>
      <w:r>
        <w:t xml:space="preserve">2. účastník </w:t>
      </w:r>
      <w:r w:rsidR="00B679F1">
        <w:t>do bytu</w:t>
      </w:r>
      <w:r>
        <w:t xml:space="preserve"> ......................................................................................................................</w:t>
      </w:r>
      <w:r w:rsidR="00B679F1">
        <w:t>.............</w:t>
      </w:r>
    </w:p>
    <w:p w14:paraId="09F132D2" w14:textId="6778C711" w:rsidR="00B370BC" w:rsidRDefault="00B370BC" w:rsidP="00B679F1">
      <w:pPr>
        <w:spacing w:line="360" w:lineRule="auto"/>
        <w:contextualSpacing/>
        <w:jc w:val="both"/>
      </w:pPr>
      <w:r>
        <w:t>3. účastník</w:t>
      </w:r>
      <w:r w:rsidR="00B679F1">
        <w:t xml:space="preserve"> do bytu</w:t>
      </w:r>
      <w:r>
        <w:t xml:space="preserve"> ......................................................................................................</w:t>
      </w:r>
      <w:r w:rsidR="00B679F1">
        <w:t>.............</w:t>
      </w:r>
      <w:r>
        <w:t>................</w:t>
      </w:r>
    </w:p>
    <w:p w14:paraId="35AE7FB7" w14:textId="77777777" w:rsidR="00B370BC" w:rsidRDefault="00B370BC" w:rsidP="00B679F1">
      <w:pPr>
        <w:spacing w:line="360" w:lineRule="auto"/>
        <w:contextualSpacing/>
      </w:pPr>
    </w:p>
    <w:p w14:paraId="02665578" w14:textId="3FFE4D51" w:rsidR="00B370BC" w:rsidRDefault="00B370BC" w:rsidP="00B679F1">
      <w:pPr>
        <w:spacing w:line="360" w:lineRule="auto"/>
        <w:contextualSpacing/>
        <w:jc w:val="both"/>
      </w:pPr>
      <w:r>
        <w:t xml:space="preserve">Účastníci prohlašují, že znají stav bytů, dohodu uzavřeli svobodně, nezamlčeli žádné okolnosti, pro které by dohoda nemohla být uskutečněna. </w:t>
      </w:r>
      <w:r w:rsidR="00B679F1">
        <w:t>Do bytů</w:t>
      </w:r>
      <w:r>
        <w:t xml:space="preserve"> se nastěhují se všemi příslušníky domácnosti, jakož i se všemi osobami, mající právo bydlení v bytě vedle účastníků a příslušníků jejich domácností. </w:t>
      </w:r>
    </w:p>
    <w:p w14:paraId="08A97016" w14:textId="2F6F73EF" w:rsidR="00515358" w:rsidRDefault="00B370BC" w:rsidP="00B679F1">
      <w:pPr>
        <w:spacing w:before="120" w:line="360" w:lineRule="auto"/>
        <w:contextualSpacing/>
        <w:jc w:val="both"/>
      </w:pPr>
      <w:r>
        <w:t xml:space="preserve">Datum a </w:t>
      </w:r>
      <w:r w:rsidR="00B679F1">
        <w:t>pod</w:t>
      </w:r>
      <w:r w:rsidR="00D06745">
        <w:t xml:space="preserve">pisy: </w:t>
      </w:r>
    </w:p>
    <w:p w14:paraId="1A9B9AAE" w14:textId="77777777" w:rsidR="00BA525B" w:rsidRDefault="00BA525B" w:rsidP="00B679F1">
      <w:pPr>
        <w:spacing w:before="120" w:line="360" w:lineRule="auto"/>
        <w:contextualSpacing/>
        <w:jc w:val="both"/>
      </w:pPr>
    </w:p>
    <w:p w14:paraId="13CC6595" w14:textId="77777777" w:rsidR="003A4CC0" w:rsidRDefault="003A4CC0" w:rsidP="00BA5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3A4CC0" w:rsidSect="007A6198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FA2B7" w14:textId="77777777" w:rsidR="002756C5" w:rsidRDefault="002756C5" w:rsidP="007A6198">
      <w:pPr>
        <w:spacing w:after="0" w:line="240" w:lineRule="auto"/>
      </w:pPr>
      <w:r>
        <w:separator/>
      </w:r>
    </w:p>
  </w:endnote>
  <w:endnote w:type="continuationSeparator" w:id="0">
    <w:p w14:paraId="55CC220E" w14:textId="77777777" w:rsidR="002756C5" w:rsidRDefault="002756C5" w:rsidP="007A6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2299266"/>
      <w:docPartObj>
        <w:docPartGallery w:val="Page Numbers (Bottom of Page)"/>
        <w:docPartUnique/>
      </w:docPartObj>
    </w:sdtPr>
    <w:sdtEndPr/>
    <w:sdtContent>
      <w:p w14:paraId="35338571" w14:textId="2C502690" w:rsidR="007A6198" w:rsidRDefault="007A619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44C">
          <w:rPr>
            <w:noProof/>
          </w:rPr>
          <w:t>9</w:t>
        </w:r>
        <w:r>
          <w:fldChar w:fldCharType="end"/>
        </w:r>
      </w:p>
    </w:sdtContent>
  </w:sdt>
  <w:p w14:paraId="14930EF4" w14:textId="77777777" w:rsidR="007A6198" w:rsidRDefault="007A61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03704" w14:textId="77777777" w:rsidR="002756C5" w:rsidRDefault="002756C5" w:rsidP="007A6198">
      <w:pPr>
        <w:spacing w:after="0" w:line="240" w:lineRule="auto"/>
      </w:pPr>
      <w:r>
        <w:separator/>
      </w:r>
    </w:p>
  </w:footnote>
  <w:footnote w:type="continuationSeparator" w:id="0">
    <w:p w14:paraId="2FB6FEA8" w14:textId="77777777" w:rsidR="002756C5" w:rsidRDefault="002756C5" w:rsidP="007A6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09B3"/>
    <w:multiLevelType w:val="multilevel"/>
    <w:tmpl w:val="0C266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92632FC"/>
    <w:multiLevelType w:val="hybridMultilevel"/>
    <w:tmpl w:val="FD7051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086837"/>
    <w:multiLevelType w:val="hybridMultilevel"/>
    <w:tmpl w:val="905E0E5C"/>
    <w:lvl w:ilvl="0" w:tplc="851ADE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F6178"/>
    <w:multiLevelType w:val="hybridMultilevel"/>
    <w:tmpl w:val="3EF83B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E41"/>
    <w:rsid w:val="00010A09"/>
    <w:rsid w:val="000226B4"/>
    <w:rsid w:val="00023171"/>
    <w:rsid w:val="0002640D"/>
    <w:rsid w:val="00036BB0"/>
    <w:rsid w:val="000506F6"/>
    <w:rsid w:val="000C4FF3"/>
    <w:rsid w:val="000E40A8"/>
    <w:rsid w:val="00114D4A"/>
    <w:rsid w:val="00172DB0"/>
    <w:rsid w:val="00182129"/>
    <w:rsid w:val="001A6DE9"/>
    <w:rsid w:val="001B6BB6"/>
    <w:rsid w:val="001C0E41"/>
    <w:rsid w:val="001D08A4"/>
    <w:rsid w:val="001D3A58"/>
    <w:rsid w:val="001E2984"/>
    <w:rsid w:val="001E7E3E"/>
    <w:rsid w:val="001F555E"/>
    <w:rsid w:val="002353BD"/>
    <w:rsid w:val="00250D55"/>
    <w:rsid w:val="002756C5"/>
    <w:rsid w:val="00282ED0"/>
    <w:rsid w:val="00294166"/>
    <w:rsid w:val="002B2A2A"/>
    <w:rsid w:val="002B2FC8"/>
    <w:rsid w:val="002B3EF8"/>
    <w:rsid w:val="0034040E"/>
    <w:rsid w:val="003A4CC0"/>
    <w:rsid w:val="003A609A"/>
    <w:rsid w:val="004019C5"/>
    <w:rsid w:val="00411B63"/>
    <w:rsid w:val="004712F0"/>
    <w:rsid w:val="004A1E88"/>
    <w:rsid w:val="004E25FE"/>
    <w:rsid w:val="00515358"/>
    <w:rsid w:val="0052670D"/>
    <w:rsid w:val="005535E9"/>
    <w:rsid w:val="00553D47"/>
    <w:rsid w:val="005605C7"/>
    <w:rsid w:val="005650BF"/>
    <w:rsid w:val="00575441"/>
    <w:rsid w:val="005A0CD5"/>
    <w:rsid w:val="005D38D8"/>
    <w:rsid w:val="00636D3D"/>
    <w:rsid w:val="006404F5"/>
    <w:rsid w:val="0064648D"/>
    <w:rsid w:val="00655E3B"/>
    <w:rsid w:val="006C232E"/>
    <w:rsid w:val="006C3AD0"/>
    <w:rsid w:val="006C4CEA"/>
    <w:rsid w:val="00701867"/>
    <w:rsid w:val="007373D8"/>
    <w:rsid w:val="00765F20"/>
    <w:rsid w:val="0079626C"/>
    <w:rsid w:val="007A6198"/>
    <w:rsid w:val="007D5477"/>
    <w:rsid w:val="007D7CF3"/>
    <w:rsid w:val="00842AA7"/>
    <w:rsid w:val="008E2320"/>
    <w:rsid w:val="008E788B"/>
    <w:rsid w:val="008F1B2A"/>
    <w:rsid w:val="009008E1"/>
    <w:rsid w:val="0092357C"/>
    <w:rsid w:val="00945A20"/>
    <w:rsid w:val="009A27DE"/>
    <w:rsid w:val="009C4B33"/>
    <w:rsid w:val="009D6CE9"/>
    <w:rsid w:val="009F3C22"/>
    <w:rsid w:val="00A61018"/>
    <w:rsid w:val="00A76914"/>
    <w:rsid w:val="00B06AC6"/>
    <w:rsid w:val="00B26877"/>
    <w:rsid w:val="00B370BC"/>
    <w:rsid w:val="00B54420"/>
    <w:rsid w:val="00B679F1"/>
    <w:rsid w:val="00B7044C"/>
    <w:rsid w:val="00B7383C"/>
    <w:rsid w:val="00B96DD4"/>
    <w:rsid w:val="00BA021E"/>
    <w:rsid w:val="00BA525B"/>
    <w:rsid w:val="00C0198E"/>
    <w:rsid w:val="00C027AD"/>
    <w:rsid w:val="00C84CAF"/>
    <w:rsid w:val="00CC0997"/>
    <w:rsid w:val="00D06745"/>
    <w:rsid w:val="00D57736"/>
    <w:rsid w:val="00D64D81"/>
    <w:rsid w:val="00D7795C"/>
    <w:rsid w:val="00DB102F"/>
    <w:rsid w:val="00DB395E"/>
    <w:rsid w:val="00DC325E"/>
    <w:rsid w:val="00DF3B0B"/>
    <w:rsid w:val="00E478D1"/>
    <w:rsid w:val="00E64F01"/>
    <w:rsid w:val="00E7591D"/>
    <w:rsid w:val="00E9321E"/>
    <w:rsid w:val="00EA43C3"/>
    <w:rsid w:val="00ED0CAE"/>
    <w:rsid w:val="00F272E0"/>
    <w:rsid w:val="00F34FEB"/>
    <w:rsid w:val="00F43322"/>
    <w:rsid w:val="00F81580"/>
    <w:rsid w:val="00F847A1"/>
    <w:rsid w:val="00F94B2A"/>
    <w:rsid w:val="00FB4011"/>
    <w:rsid w:val="00FB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C5A1D"/>
  <w15:docId w15:val="{11441191-A5F4-4793-8BBE-D2CDD28BC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E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mezerChar">
    <w:name w:val="Bez mezer Char"/>
    <w:basedOn w:val="Standardnpsmoodstavce"/>
    <w:link w:val="Bezmezer"/>
    <w:uiPriority w:val="1"/>
    <w:locked/>
    <w:rsid w:val="001C0E41"/>
  </w:style>
  <w:style w:type="paragraph" w:styleId="Bezmezer">
    <w:name w:val="No Spacing"/>
    <w:link w:val="BezmezerChar"/>
    <w:uiPriority w:val="1"/>
    <w:qFormat/>
    <w:rsid w:val="001C0E41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C0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E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A6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6198"/>
  </w:style>
  <w:style w:type="paragraph" w:styleId="Zpat">
    <w:name w:val="footer"/>
    <w:basedOn w:val="Normln"/>
    <w:link w:val="ZpatChar"/>
    <w:uiPriority w:val="99"/>
    <w:unhideWhenUsed/>
    <w:rsid w:val="007A6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6198"/>
  </w:style>
  <w:style w:type="character" w:styleId="Hypertextovodkaz">
    <w:name w:val="Hyperlink"/>
    <w:rsid w:val="00D64D8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C4FF3"/>
    <w:pPr>
      <w:ind w:left="720"/>
      <w:contextualSpacing/>
    </w:pPr>
  </w:style>
  <w:style w:type="paragraph" w:customStyle="1" w:styleId="Normln0">
    <w:name w:val="Normální~"/>
    <w:basedOn w:val="Normln"/>
    <w:rsid w:val="0051535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3">
    <w:name w:val="Import 3"/>
    <w:basedOn w:val="Normln"/>
    <w:rsid w:val="0051535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4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oskovice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5933C-C339-4DA2-9B27-F0C03F3DB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2934</Words>
  <Characters>17314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Dagmar Parmová</cp:lastModifiedBy>
  <cp:revision>8</cp:revision>
  <cp:lastPrinted>2024-11-13T13:00:00Z</cp:lastPrinted>
  <dcterms:created xsi:type="dcterms:W3CDTF">2024-10-15T08:51:00Z</dcterms:created>
  <dcterms:modified xsi:type="dcterms:W3CDTF">2025-01-10T10:41:00Z</dcterms:modified>
</cp:coreProperties>
</file>