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13FE6" w14:textId="174DED0F" w:rsidR="00744F2F" w:rsidRPr="00896655" w:rsidRDefault="00744F2F" w:rsidP="00744F2F">
      <w:pPr>
        <w:pStyle w:val="Normlnweb"/>
        <w:jc w:val="center"/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 w:rsidRPr="00896655">
        <w:rPr>
          <w:rFonts w:asciiTheme="minorHAnsi" w:hAnsiTheme="minorHAnsi" w:cstheme="minorHAnsi"/>
          <w:b/>
          <w:bCs/>
          <w:color w:val="000000"/>
          <w:sz w:val="26"/>
          <w:szCs w:val="26"/>
        </w:rPr>
        <w:t>Sdělení o ukončení trvalého pobytu na území České republiky</w:t>
      </w:r>
    </w:p>
    <w:p w14:paraId="528F2848" w14:textId="0780A591" w:rsidR="00744F2F" w:rsidRPr="00896655" w:rsidRDefault="00427726" w:rsidP="00427726">
      <w:pPr>
        <w:pStyle w:val="Prosttext"/>
        <w:jc w:val="both"/>
        <w:rPr>
          <w:sz w:val="22"/>
          <w:szCs w:val="22"/>
        </w:rPr>
      </w:pPr>
      <w:r w:rsidRPr="00896655">
        <w:rPr>
          <w:sz w:val="22"/>
          <w:szCs w:val="22"/>
        </w:rPr>
        <w:t xml:space="preserve">V souladu s ustanovením § 10 odst. 12 zákona č. 133/2000 Sb., o evidenci obyvatel a rodných číslech, ve znění pozdějších předpisů, </w:t>
      </w:r>
      <w:r w:rsidR="00896655" w:rsidRPr="00896655">
        <w:rPr>
          <w:sz w:val="22"/>
          <w:szCs w:val="22"/>
        </w:rPr>
        <w:t>žádám</w:t>
      </w:r>
      <w:r w:rsidRPr="00896655">
        <w:rPr>
          <w:sz w:val="22"/>
          <w:szCs w:val="22"/>
        </w:rPr>
        <w:t xml:space="preserve"> ukončení trvalého pobytu na území České republiky:</w:t>
      </w:r>
    </w:p>
    <w:p w14:paraId="74116127" w14:textId="2E0ABE0C" w:rsidR="00AC69FB" w:rsidRPr="00896655" w:rsidRDefault="00AC69FB" w:rsidP="00427726">
      <w:pPr>
        <w:pStyle w:val="Normlnweb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  <w:u w:val="single"/>
        </w:rPr>
        <w:t>Za svou osobu:</w:t>
      </w:r>
    </w:p>
    <w:p w14:paraId="15126D75" w14:textId="49CD8EBB" w:rsidR="00427726" w:rsidRPr="00896655" w:rsidRDefault="00427726" w:rsidP="00AC69FB">
      <w:pPr>
        <w:pStyle w:val="Normlnweb"/>
        <w:tabs>
          <w:tab w:val="left" w:pos="5387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Jméno a příjmení: </w:t>
      </w:r>
      <w:r w:rsidR="00AC69FB" w:rsidRPr="00896655">
        <w:rPr>
          <w:rFonts w:asciiTheme="minorHAnsi" w:hAnsiTheme="minorHAnsi" w:cstheme="minorHAnsi"/>
          <w:color w:val="000000"/>
          <w:sz w:val="22"/>
          <w:szCs w:val="22"/>
        </w:rPr>
        <w:tab/>
        <w:t>Datum narození:</w:t>
      </w:r>
      <w:r w:rsidR="0079034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B730C42" w14:textId="77777777" w:rsidR="00427726" w:rsidRPr="00896655" w:rsidRDefault="00427726" w:rsidP="00427726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Poslední trvalý pobyt: Boskovice, </w:t>
      </w:r>
    </w:p>
    <w:p w14:paraId="7008517E" w14:textId="2B54BC19" w:rsidR="00AC69FB" w:rsidRPr="00896655" w:rsidRDefault="00AC69FB" w:rsidP="00427726">
      <w:pPr>
        <w:pStyle w:val="Normlnweb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  <w:u w:val="single"/>
        </w:rPr>
        <w:t>Za své dítě/děti:</w:t>
      </w:r>
    </w:p>
    <w:p w14:paraId="5C3F88AF" w14:textId="05CDF889" w:rsidR="00AC69FB" w:rsidRPr="00896655" w:rsidRDefault="00AC69FB" w:rsidP="00AC69FB">
      <w:pPr>
        <w:pStyle w:val="Normlnweb"/>
        <w:numPr>
          <w:ilvl w:val="0"/>
          <w:numId w:val="20"/>
        </w:numPr>
        <w:tabs>
          <w:tab w:val="left" w:pos="5387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Jméno a příjmení: 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ab/>
        <w:t>Datum narození:</w:t>
      </w:r>
    </w:p>
    <w:p w14:paraId="0C6B93D8" w14:textId="77777777" w:rsidR="00AC69FB" w:rsidRPr="00896655" w:rsidRDefault="00AC69FB" w:rsidP="00AC69FB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Poslední trvalý pobyt: Boskovice, </w:t>
      </w:r>
    </w:p>
    <w:p w14:paraId="3B4C0115" w14:textId="2E29357A" w:rsidR="00AC69FB" w:rsidRPr="00896655" w:rsidRDefault="00AC69FB" w:rsidP="00AC69FB">
      <w:pPr>
        <w:pStyle w:val="Normlnweb"/>
        <w:numPr>
          <w:ilvl w:val="0"/>
          <w:numId w:val="20"/>
        </w:numPr>
        <w:tabs>
          <w:tab w:val="left" w:pos="5387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Jméno a příjmení: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ab/>
        <w:t>Datum narození:</w:t>
      </w:r>
    </w:p>
    <w:p w14:paraId="498DF1B4" w14:textId="5C331C59" w:rsidR="00AC69FB" w:rsidRPr="00896655" w:rsidRDefault="00AC69FB" w:rsidP="00AC69FB">
      <w:pPr>
        <w:pStyle w:val="Normlnweb"/>
        <w:tabs>
          <w:tab w:val="left" w:pos="5387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Poslední trvalý pobyt: Boskovice,</w:t>
      </w:r>
    </w:p>
    <w:p w14:paraId="49993DBA" w14:textId="5115E957" w:rsidR="00AC69FB" w:rsidRPr="00896655" w:rsidRDefault="00AC69FB" w:rsidP="00AC69FB">
      <w:pPr>
        <w:pStyle w:val="Normlnweb"/>
        <w:numPr>
          <w:ilvl w:val="0"/>
          <w:numId w:val="20"/>
        </w:numPr>
        <w:tabs>
          <w:tab w:val="left" w:pos="5387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Jméno a příjmení: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ab/>
        <w:t>Datum narození:</w:t>
      </w:r>
    </w:p>
    <w:p w14:paraId="7A0B8819" w14:textId="56AD94D2" w:rsidR="00AC69FB" w:rsidRPr="00896655" w:rsidRDefault="00AC69FB" w:rsidP="00AC69FB">
      <w:pPr>
        <w:pStyle w:val="Normlnweb"/>
        <w:tabs>
          <w:tab w:val="left" w:pos="5387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Poslední trvalý pobyt: Boskovice,</w:t>
      </w:r>
    </w:p>
    <w:p w14:paraId="06B67A45" w14:textId="77777777" w:rsidR="00AC69FB" w:rsidRPr="00896655" w:rsidRDefault="00AC69FB" w:rsidP="00AC69FB">
      <w:pPr>
        <w:pStyle w:val="Normlnweb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Kontaktní adresa pro doručování písemností:</w:t>
      </w:r>
    </w:p>
    <w:p w14:paraId="729CE20B" w14:textId="02AE1E7E" w:rsidR="00E3056E" w:rsidRPr="00896655" w:rsidRDefault="00E3056E" w:rsidP="00E3056E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Tímto </w:t>
      </w:r>
      <w:r w:rsidRPr="0079034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ukončuji trvalý pobyt na území České republiky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a jsem si vědom(a) povinnosti do 15 dnů odevzdat občanský průkaz, jehož platnost</w:t>
      </w:r>
      <w:r w:rsidR="000579DB"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skončí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dnem ukončení trvalého pobytu na území České republiky.</w:t>
      </w:r>
    </w:p>
    <w:p w14:paraId="77BA4BC7" w14:textId="031B680A" w:rsidR="000579DB" w:rsidRPr="00896655" w:rsidRDefault="000579DB" w:rsidP="00E3056E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V                                      dne</w:t>
      </w:r>
    </w:p>
    <w:p w14:paraId="75C9DEAD" w14:textId="4D72F20B" w:rsidR="00E4737C" w:rsidRPr="00896655" w:rsidRDefault="00E4737C" w:rsidP="000579DB">
      <w:pPr>
        <w:pStyle w:val="Normlnweb"/>
        <w:tabs>
          <w:tab w:val="left" w:pos="5103"/>
        </w:tabs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96655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Podpis:</w:t>
      </w:r>
    </w:p>
    <w:p w14:paraId="7EA55ADB" w14:textId="1BACD1B9" w:rsidR="000579DB" w:rsidRPr="00896655" w:rsidRDefault="000579DB" w:rsidP="00E4737C">
      <w:pPr>
        <w:pStyle w:val="Normlnweb"/>
        <w:tabs>
          <w:tab w:val="left" w:pos="4536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Zákonný zástupce občana mladšího 15-ti let:</w:t>
      </w:r>
    </w:p>
    <w:p w14:paraId="313274C6" w14:textId="77B6A32C" w:rsidR="0079034D" w:rsidRPr="00896655" w:rsidRDefault="000579DB" w:rsidP="000579DB">
      <w:pPr>
        <w:pStyle w:val="Normlnweb"/>
        <w:tabs>
          <w:tab w:val="left" w:pos="5387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Jméno a příjmení: 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ab/>
        <w:t>Datum narození:</w:t>
      </w:r>
    </w:p>
    <w:p w14:paraId="35912DD2" w14:textId="55426A5E" w:rsidR="000579DB" w:rsidRPr="00896655" w:rsidRDefault="000579DB" w:rsidP="000579DB">
      <w:pPr>
        <w:pStyle w:val="Normlnweb"/>
        <w:tabs>
          <w:tab w:val="left" w:pos="5103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896655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Podpis:</w:t>
      </w:r>
    </w:p>
    <w:p w14:paraId="24492BCA" w14:textId="7C560FE7" w:rsidR="009F3725" w:rsidRDefault="00896655" w:rsidP="009F3725">
      <w:pPr>
        <w:pStyle w:val="Normlnweb"/>
        <w:tabs>
          <w:tab w:val="left" w:pos="4536"/>
        </w:tabs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V souladu s položkou 2, písm. e) sazebníku zákona č. 634/2004 Sb., o správních poplatcích ve znění pozdějších předpisů, je </w:t>
      </w:r>
      <w:r w:rsidR="0079034D">
        <w:rPr>
          <w:rFonts w:asciiTheme="minorHAnsi" w:hAnsiTheme="minorHAnsi" w:cstheme="minorHAnsi"/>
          <w:color w:val="000000"/>
          <w:sz w:val="22"/>
          <w:szCs w:val="22"/>
        </w:rPr>
        <w:t xml:space="preserve">za 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ohlášení ukončení trvalého pobytu na území České republiky </w:t>
      </w:r>
      <w:r w:rsidR="0079034D">
        <w:rPr>
          <w:rFonts w:asciiTheme="minorHAnsi" w:hAnsiTheme="minorHAnsi" w:cstheme="minorHAnsi"/>
          <w:color w:val="000000"/>
          <w:sz w:val="22"/>
          <w:szCs w:val="22"/>
        </w:rPr>
        <w:t>vybírán správní poplatek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100,-</w:t>
      </w:r>
      <w:r w:rsidR="0079034D">
        <w:rPr>
          <w:rFonts w:asciiTheme="minorHAnsi" w:hAnsiTheme="minorHAnsi" w:cstheme="minorHAnsi"/>
          <w:color w:val="000000"/>
          <w:sz w:val="22"/>
          <w:szCs w:val="22"/>
        </w:rPr>
        <w:t> K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>č za osobu v České republice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896655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V případě ohlášení prostřednictvím zastupitelského úřadu činí správní poplatek 300,- Kč /položka 158 písm. </w:t>
      </w:r>
      <w:r w:rsidR="0079034D" w:rsidRPr="00896655">
        <w:rPr>
          <w:rFonts w:asciiTheme="minorHAnsi" w:hAnsiTheme="minorHAnsi" w:cstheme="minorHAnsi"/>
          <w:i/>
          <w:iCs/>
          <w:color w:val="000000"/>
          <w:sz w:val="22"/>
          <w:szCs w:val="22"/>
        </w:rPr>
        <w:t>b) /</w:t>
      </w:r>
      <w:r w:rsidRPr="00896655">
        <w:rPr>
          <w:rFonts w:asciiTheme="minorHAnsi" w:hAnsiTheme="minorHAnsi" w:cstheme="minorHAnsi"/>
          <w:i/>
          <w:iCs/>
          <w:color w:val="000000"/>
          <w:sz w:val="22"/>
          <w:szCs w:val="22"/>
        </w:rPr>
        <w:t>.</w:t>
      </w:r>
    </w:p>
    <w:p w14:paraId="0655016B" w14:textId="2621A100" w:rsidR="00E3056E" w:rsidRPr="00896655" w:rsidRDefault="00E3056E" w:rsidP="009F3725">
      <w:pPr>
        <w:pStyle w:val="Normlnweb"/>
        <w:tabs>
          <w:tab w:val="left" w:pos="453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Správní poplatek uhraďte bankovním převodem na účet </w:t>
      </w:r>
      <w:r w:rsidR="000579DB" w:rsidRPr="00896655">
        <w:rPr>
          <w:rFonts w:asciiTheme="minorHAnsi" w:hAnsiTheme="minorHAnsi" w:cstheme="minorHAnsi"/>
          <w:color w:val="000000"/>
          <w:sz w:val="22"/>
          <w:szCs w:val="22"/>
        </w:rPr>
        <w:t>města Boskovice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, č. </w:t>
      </w:r>
      <w:r w:rsidR="000579DB" w:rsidRPr="009F3725">
        <w:rPr>
          <w:rFonts w:asciiTheme="minorHAnsi" w:hAnsiTheme="minorHAnsi" w:cstheme="minorHAnsi"/>
          <w:b/>
          <w:bCs/>
          <w:sz w:val="22"/>
          <w:szCs w:val="22"/>
        </w:rPr>
        <w:t>19-0000126631/0100</w:t>
      </w:r>
      <w:r w:rsidR="000579DB" w:rsidRPr="00896655">
        <w:rPr>
          <w:sz w:val="22"/>
          <w:szCs w:val="22"/>
        </w:rPr>
        <w:t xml:space="preserve">, 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variabilní symbol č. </w:t>
      </w:r>
      <w:r w:rsidR="000579DB" w:rsidRPr="009F3725">
        <w:rPr>
          <w:rFonts w:asciiTheme="minorHAnsi" w:hAnsiTheme="minorHAnsi" w:cstheme="minorHAnsi"/>
          <w:b/>
          <w:bCs/>
          <w:color w:val="000000"/>
          <w:sz w:val="22"/>
          <w:szCs w:val="22"/>
        </w:rPr>
        <w:t>3150128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>. Potvrzení o platbě nám zašlete spolu s ohlášením ukončení trvalého pobytu na území České republiky.</w:t>
      </w:r>
      <w:r w:rsidR="000579DB"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V případě osobního podání lze uhradit na pokladně Městského úřadu</w:t>
      </w:r>
      <w:r w:rsidR="00FD28A2"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Boskovice</w:t>
      </w:r>
      <w:r w:rsidR="000579DB"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1572349B" w14:textId="7A83C3B9" w:rsidR="00FD28A2" w:rsidRPr="0079034D" w:rsidRDefault="00FD28A2" w:rsidP="00FD28A2">
      <w:pPr>
        <w:pStyle w:val="Normlnweb"/>
        <w:jc w:val="center"/>
        <w:rPr>
          <w:rFonts w:asciiTheme="minorHAnsi" w:hAnsiTheme="minorHAnsi" w:cstheme="minorHAnsi"/>
          <w:b/>
          <w:bCs/>
          <w:color w:val="000000"/>
          <w:sz w:val="26"/>
          <w:szCs w:val="26"/>
        </w:rPr>
      </w:pPr>
      <w:r w:rsidRPr="0079034D">
        <w:rPr>
          <w:rFonts w:asciiTheme="minorHAnsi" w:hAnsiTheme="minorHAnsi" w:cstheme="minorHAnsi"/>
          <w:b/>
          <w:bCs/>
          <w:color w:val="000000"/>
          <w:sz w:val="26"/>
          <w:szCs w:val="26"/>
        </w:rPr>
        <w:lastRenderedPageBreak/>
        <w:t>Informace k ukončení trvalého pobytu na území České republiky</w:t>
      </w:r>
    </w:p>
    <w:p w14:paraId="7A6D2196" w14:textId="4DD44C2A" w:rsidR="00FD28A2" w:rsidRPr="00896655" w:rsidRDefault="00FD28A2" w:rsidP="00FD28A2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Občan, který se rozhodl ukončit trvalý pobyt na území České republiky, sdělí tuto skutečnost </w:t>
      </w:r>
      <w:r w:rsidRPr="00896655">
        <w:rPr>
          <w:rFonts w:asciiTheme="minorHAnsi" w:hAnsiTheme="minorHAnsi" w:cstheme="minorHAnsi"/>
          <w:b/>
          <w:bCs/>
          <w:color w:val="000000"/>
          <w:sz w:val="22"/>
          <w:szCs w:val="22"/>
        </w:rPr>
        <w:t>písemně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ohlašovně podle místa trvalého pobytu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226BEA7" w14:textId="2A4D7F29" w:rsidR="00FD28A2" w:rsidRPr="0079034D" w:rsidRDefault="00FD28A2" w:rsidP="00427726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79034D">
        <w:rPr>
          <w:rFonts w:asciiTheme="minorHAnsi" w:hAnsiTheme="minorHAnsi" w:cstheme="minorHAnsi"/>
          <w:color w:val="000000"/>
          <w:sz w:val="22"/>
          <w:szCs w:val="22"/>
          <w:u w:val="single"/>
        </w:rPr>
        <w:t>Sdělení může podat:</w:t>
      </w:r>
    </w:p>
    <w:p w14:paraId="708D2468" w14:textId="5F61F713" w:rsidR="00FD28A2" w:rsidRPr="00896655" w:rsidRDefault="00FD28A2" w:rsidP="00FD28A2">
      <w:pPr>
        <w:pStyle w:val="Normlnweb"/>
        <w:numPr>
          <w:ilvl w:val="0"/>
          <w:numId w:val="22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občan České republiky starší 15 let,</w:t>
      </w:r>
    </w:p>
    <w:p w14:paraId="4A41E013" w14:textId="44E51FD1" w:rsidR="00FD28A2" w:rsidRPr="00896655" w:rsidRDefault="00FD28A2" w:rsidP="00FD28A2">
      <w:pPr>
        <w:pStyle w:val="Normlnweb"/>
        <w:numPr>
          <w:ilvl w:val="0"/>
          <w:numId w:val="22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pověřený zmocněnec na základě zvláštní plné moci s úředně ověřenými podpisy</w:t>
      </w:r>
    </w:p>
    <w:p w14:paraId="6380EF9F" w14:textId="5E4F1034" w:rsidR="00FD28A2" w:rsidRPr="00896655" w:rsidRDefault="00FD28A2" w:rsidP="00FD28A2">
      <w:pPr>
        <w:pStyle w:val="Normlnweb"/>
        <w:numPr>
          <w:ilvl w:val="0"/>
          <w:numId w:val="22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zákonný zástupce, poručník, opatrovník, pěstoun nebo osoba, který byl občan mladší 15 let svěřen do </w:t>
      </w:r>
      <w:r w:rsidR="0079034D" w:rsidRPr="00896655">
        <w:rPr>
          <w:rFonts w:asciiTheme="minorHAnsi" w:hAnsiTheme="minorHAnsi" w:cstheme="minorHAnsi"/>
          <w:color w:val="000000"/>
          <w:sz w:val="22"/>
          <w:szCs w:val="22"/>
        </w:rPr>
        <w:t>péče</w:t>
      </w:r>
      <w:r w:rsidR="0079034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9034D" w:rsidRPr="00896655">
        <w:rPr>
          <w:rFonts w:asciiTheme="minorHAnsi" w:hAnsiTheme="minorHAnsi" w:cstheme="minorHAnsi"/>
          <w:color w:val="000000"/>
          <w:sz w:val="22"/>
          <w:szCs w:val="22"/>
        </w:rPr>
        <w:t>– za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občana mladšího 15 let</w:t>
      </w:r>
    </w:p>
    <w:p w14:paraId="42CE8280" w14:textId="77777777" w:rsidR="00BA57D1" w:rsidRPr="00896655" w:rsidRDefault="00FD28A2" w:rsidP="00FD28A2">
      <w:pPr>
        <w:pStyle w:val="Normlnweb"/>
        <w:numPr>
          <w:ilvl w:val="0"/>
          <w:numId w:val="22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opatrovník – za občana, který není způsobilý k</w:t>
      </w:r>
      <w:r w:rsidR="00BA57D1" w:rsidRPr="00896655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>jednání</w:t>
      </w:r>
      <w:r w:rsidR="00BA57D1" w:rsidRPr="0089665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B84E71C" w14:textId="77777777" w:rsidR="00BA57D1" w:rsidRPr="0079034D" w:rsidRDefault="00BA57D1" w:rsidP="00BA57D1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79034D">
        <w:rPr>
          <w:rFonts w:asciiTheme="minorHAnsi" w:hAnsiTheme="minorHAnsi" w:cstheme="minorHAnsi"/>
          <w:color w:val="000000"/>
          <w:sz w:val="22"/>
          <w:szCs w:val="22"/>
          <w:u w:val="single"/>
        </w:rPr>
        <w:t>Forma podání:</w:t>
      </w:r>
    </w:p>
    <w:p w14:paraId="24FDBE1B" w14:textId="0B414D38" w:rsidR="00FD28A2" w:rsidRPr="00896655" w:rsidRDefault="00BA57D1" w:rsidP="00BA57D1">
      <w:pPr>
        <w:pStyle w:val="Normlnweb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osobně na ohlašovně podle místa trvalého pobytu (nutné je předložit občanský průkaz nebo cestovní pas)</w:t>
      </w:r>
    </w:p>
    <w:p w14:paraId="1526F9E4" w14:textId="52CABE26" w:rsidR="00BA57D1" w:rsidRPr="00896655" w:rsidRDefault="00BA57D1" w:rsidP="00BA57D1">
      <w:pPr>
        <w:pStyle w:val="Normlnweb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v listinné podobě s </w:t>
      </w:r>
      <w:r w:rsidRPr="0079034D">
        <w:rPr>
          <w:rFonts w:asciiTheme="minorHAnsi" w:hAnsiTheme="minorHAnsi" w:cstheme="minorHAnsi"/>
          <w:b/>
          <w:bCs/>
          <w:color w:val="000000"/>
          <w:sz w:val="22"/>
          <w:szCs w:val="22"/>
        </w:rPr>
        <w:t>úředně ověřeným podpisem</w:t>
      </w:r>
    </w:p>
    <w:p w14:paraId="236673B3" w14:textId="55705DFD" w:rsidR="00BA57D1" w:rsidRPr="00896655" w:rsidRDefault="00BA57D1" w:rsidP="00BA57D1">
      <w:pPr>
        <w:pStyle w:val="Normlnweb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formou datové zprávy, kterou je nutné opatřit uznávaným elektronickým podpisem</w:t>
      </w:r>
    </w:p>
    <w:p w14:paraId="749EFA33" w14:textId="2D3ED425" w:rsidR="00BA57D1" w:rsidRPr="00896655" w:rsidRDefault="00BA57D1" w:rsidP="00BA57D1">
      <w:pPr>
        <w:pStyle w:val="Normlnweb"/>
        <w:numPr>
          <w:ilvl w:val="0"/>
          <w:numId w:val="2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>prostřednictvím datové schránky.</w:t>
      </w:r>
    </w:p>
    <w:p w14:paraId="0FCAB011" w14:textId="3B8C2C3C" w:rsidR="00BA57D1" w:rsidRPr="00896655" w:rsidRDefault="00BA57D1" w:rsidP="0079034D">
      <w:pPr>
        <w:pStyle w:val="Prosttext"/>
        <w:jc w:val="both"/>
        <w:rPr>
          <w:rFonts w:asciiTheme="minorHAnsi" w:hAnsiTheme="minorHAnsi" w:cstheme="minorHAnsi"/>
          <w:sz w:val="22"/>
          <w:szCs w:val="22"/>
        </w:rPr>
      </w:pPr>
      <w:r w:rsidRPr="00896655">
        <w:rPr>
          <w:rFonts w:asciiTheme="minorHAnsi" w:hAnsiTheme="minorHAnsi" w:cstheme="minorHAnsi"/>
          <w:sz w:val="22"/>
          <w:szCs w:val="22"/>
          <w:shd w:val="clear" w:color="auto" w:fill="FFFFFF"/>
        </w:rPr>
        <w:t>Dnem ukončení trvalého pobytu na území České republiky se rozumí den, kdy občan předal sdělení o této skutečnosti příslušné ohlašovně, popřípadě pozdější den, který je uveden v tomto sdělení jako den ukončení trvalého pobytu na území České republiky</w:t>
      </w:r>
    </w:p>
    <w:p w14:paraId="3E8618E2" w14:textId="4645B028" w:rsidR="00BA57D1" w:rsidRDefault="00773EDD" w:rsidP="00BA57D1">
      <w:pPr>
        <w:pStyle w:val="Normlnweb"/>
        <w:ind w:left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V souladu s § 34 odst. 1 písm. d) zákona č. 269/2021 Sb., o občanských průkazech, v platném znění, skončí platnost občanského průkazu ohlášením ukončení trvalého pobytu na území České republiky. Občan je povinen po ukončení trvalého pobytu na území České republiky do </w:t>
      </w:r>
      <w:r w:rsidRPr="0079034D">
        <w:rPr>
          <w:rFonts w:asciiTheme="minorHAnsi" w:hAnsiTheme="minorHAnsi" w:cstheme="minorHAnsi"/>
          <w:b/>
          <w:bCs/>
          <w:color w:val="000000"/>
          <w:sz w:val="22"/>
          <w:szCs w:val="22"/>
        </w:rPr>
        <w:t>15 dnů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9034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odevzdat svůj občanský průkaz</w:t>
      </w:r>
      <w:r w:rsidRPr="00896655">
        <w:rPr>
          <w:rFonts w:asciiTheme="minorHAnsi" w:hAnsiTheme="minorHAnsi" w:cstheme="minorHAnsi"/>
          <w:color w:val="000000"/>
          <w:sz w:val="22"/>
          <w:szCs w:val="22"/>
        </w:rPr>
        <w:t xml:space="preserve"> obecnímu úřadu obce s rozšířenou působností podle místa trvalého pobytu. </w:t>
      </w:r>
    </w:p>
    <w:p w14:paraId="36EE7BBD" w14:textId="37215CC7" w:rsidR="009F3725" w:rsidRPr="00896655" w:rsidRDefault="009F3725" w:rsidP="00BA57D1">
      <w:pPr>
        <w:pStyle w:val="Normlnweb"/>
        <w:ind w:left="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Ukončení trvalého pobytu na území České republiky nemá vliv na státní občanství ČR ani držení cestovního pasu ČR. Občan může požádat o vydání nového občanského průkazu, v němž nebude uvedena adresa trvalého pobytu na území ČR.</w:t>
      </w:r>
    </w:p>
    <w:sectPr w:rsidR="009F3725" w:rsidRPr="00896655" w:rsidSect="00E86F0D"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C54F6" w14:textId="77777777" w:rsidR="00D11BBC" w:rsidRPr="00DC55B2" w:rsidRDefault="00D11BBC" w:rsidP="00DC55B2">
      <w:r>
        <w:separator/>
      </w:r>
    </w:p>
  </w:endnote>
  <w:endnote w:type="continuationSeparator" w:id="0">
    <w:p w14:paraId="4F96725F" w14:textId="77777777" w:rsidR="00D11BBC" w:rsidRPr="00DC55B2" w:rsidRDefault="00D11BBC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08A09" w14:textId="253E65B7" w:rsidR="002142FE" w:rsidRDefault="002142FE" w:rsidP="00BB0CC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A475A2" w:rsidRPr="00F84E8D" w14:paraId="3E1E9790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C40022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bookmarkStart w:id="6" w:name="_Hlk60994208"/>
          <w:r w:rsidRPr="00A575DD">
            <w:rPr>
              <w:sz w:val="18"/>
              <w:szCs w:val="18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E9FBA3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0B8536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telefon: 516 488 600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A63AA4C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C88FB54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ID datové schránky: qmkbq7h</w:t>
          </w:r>
        </w:p>
      </w:tc>
    </w:tr>
    <w:tr w:rsidR="00A475A2" w:rsidRPr="00F84E8D" w14:paraId="6C237811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6A9452E" w14:textId="1A3B26B8" w:rsidR="00A475A2" w:rsidRPr="00A575DD" w:rsidRDefault="00A575DD" w:rsidP="00A475A2">
          <w:pPr>
            <w:pStyle w:val="Patika"/>
            <w:rPr>
              <w:sz w:val="18"/>
              <w:szCs w:val="18"/>
            </w:rPr>
          </w:pPr>
          <w:r>
            <w:rPr>
              <w:sz w:val="18"/>
              <w:szCs w:val="18"/>
            </w:rPr>
            <w:t>Náměstí 9. května 954/2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6CFD5B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E45DB4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18FA869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E0B21F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IČO: 00279978</w:t>
          </w:r>
        </w:p>
      </w:tc>
    </w:tr>
    <w:tr w:rsidR="00A475A2" w:rsidRPr="00F84E8D" w14:paraId="0F0CC52D" w14:textId="77777777" w:rsidTr="00A575DD">
      <w:trPr>
        <w:cantSplit/>
        <w:trHeight w:hRule="exact" w:val="381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7C214DF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BA769A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08E1AA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6A1DF86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B08E38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DIČ: CZ00279978</w:t>
          </w:r>
        </w:p>
      </w:tc>
    </w:tr>
    <w:bookmarkEnd w:id="6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448AE" w14:textId="77777777" w:rsidR="00D11BBC" w:rsidRPr="00DC55B2" w:rsidRDefault="00D11BBC" w:rsidP="00DC55B2">
      <w:r>
        <w:separator/>
      </w:r>
    </w:p>
  </w:footnote>
  <w:footnote w:type="continuationSeparator" w:id="0">
    <w:p w14:paraId="10B8603A" w14:textId="77777777" w:rsidR="00D11BBC" w:rsidRPr="00DC55B2" w:rsidRDefault="00D11BBC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60994149"/>
  <w:bookmarkStart w:id="1" w:name="_Hlk60994150"/>
  <w:bookmarkStart w:id="2" w:name="_Hlk60994531"/>
  <w:bookmarkStart w:id="3" w:name="_Hlk60994532"/>
  <w:p w14:paraId="057116EA" w14:textId="03DF2D2B" w:rsidR="00A475A2" w:rsidRPr="00DC0F77" w:rsidRDefault="00944937" w:rsidP="00A475A2">
    <w:pPr>
      <w:pStyle w:val="Hlavika-nadpis1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C2F8BF" wp14:editId="14A47312">
              <wp:simplePos x="0" y="0"/>
              <wp:positionH relativeFrom="column">
                <wp:posOffset>13335</wp:posOffset>
              </wp:positionH>
              <wp:positionV relativeFrom="paragraph">
                <wp:posOffset>373380</wp:posOffset>
              </wp:positionV>
              <wp:extent cx="6120130" cy="0"/>
              <wp:effectExtent l="13335" t="11430" r="10160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392EAC" id="Straight Connector 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.05pt,29.4pt" to="482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" strokecolor="#c50020">
              <v:stroke joinstyle="miter"/>
            </v:line>
          </w:pict>
        </mc:Fallback>
      </mc:AlternateContent>
    </w:r>
    <w:bookmarkStart w:id="4" w:name="_Hlk60994522"/>
    <w:bookmarkStart w:id="5" w:name="_Hlk60994523"/>
    <w:r w:rsidR="009C3220">
      <w:t>MĚSTSKÝ ÚŘAD BOSKOVICE</w:t>
    </w:r>
  </w:p>
  <w:bookmarkEnd w:id="0"/>
  <w:bookmarkEnd w:id="1"/>
  <w:bookmarkEnd w:id="2"/>
  <w:bookmarkEnd w:id="3"/>
  <w:bookmarkEnd w:id="4"/>
  <w:bookmarkEnd w:id="5"/>
  <w:p w14:paraId="17726F5D" w14:textId="4866A128" w:rsidR="002142FE" w:rsidRPr="00A475A2" w:rsidRDefault="009C3220" w:rsidP="009C3220">
    <w:pPr>
      <w:pStyle w:val="Hlavika-nadpis2"/>
      <w:tabs>
        <w:tab w:val="left" w:pos="0"/>
      </w:tabs>
    </w:pPr>
    <w:r>
      <w:t xml:space="preserve">Odbor </w:t>
    </w:r>
    <w:r w:rsidR="00944937">
      <w:t>vnitřních věcí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F2C9C"/>
    <w:multiLevelType w:val="hybridMultilevel"/>
    <w:tmpl w:val="9FB20A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2258B"/>
    <w:multiLevelType w:val="hybridMultilevel"/>
    <w:tmpl w:val="224622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F4BFA"/>
    <w:multiLevelType w:val="hybridMultilevel"/>
    <w:tmpl w:val="E14A72A8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D7D8B"/>
    <w:multiLevelType w:val="hybridMultilevel"/>
    <w:tmpl w:val="2A66EA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707D9"/>
    <w:multiLevelType w:val="hybridMultilevel"/>
    <w:tmpl w:val="93A83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83C49"/>
    <w:multiLevelType w:val="hybridMultilevel"/>
    <w:tmpl w:val="7EA4C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51557"/>
    <w:multiLevelType w:val="hybridMultilevel"/>
    <w:tmpl w:val="2A66EA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00FDF"/>
    <w:multiLevelType w:val="hybridMultilevel"/>
    <w:tmpl w:val="1DE891C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5767">
    <w:abstractNumId w:val="22"/>
  </w:num>
  <w:num w:numId="2" w16cid:durableId="1168907897">
    <w:abstractNumId w:val="10"/>
  </w:num>
  <w:num w:numId="3" w16cid:durableId="1080251268">
    <w:abstractNumId w:val="5"/>
  </w:num>
  <w:num w:numId="4" w16cid:durableId="935409391">
    <w:abstractNumId w:val="14"/>
  </w:num>
  <w:num w:numId="5" w16cid:durableId="1138453254">
    <w:abstractNumId w:val="7"/>
  </w:num>
  <w:num w:numId="6" w16cid:durableId="23673856">
    <w:abstractNumId w:val="19"/>
  </w:num>
  <w:num w:numId="7" w16cid:durableId="1671981560">
    <w:abstractNumId w:val="1"/>
  </w:num>
  <w:num w:numId="8" w16cid:durableId="610429789">
    <w:abstractNumId w:val="6"/>
  </w:num>
  <w:num w:numId="9" w16cid:durableId="435562417">
    <w:abstractNumId w:val="11"/>
  </w:num>
  <w:num w:numId="10" w16cid:durableId="1472747647">
    <w:abstractNumId w:val="15"/>
  </w:num>
  <w:num w:numId="11" w16cid:durableId="691683542">
    <w:abstractNumId w:val="0"/>
  </w:num>
  <w:num w:numId="12" w16cid:durableId="1099064427">
    <w:abstractNumId w:val="13"/>
  </w:num>
  <w:num w:numId="13" w16cid:durableId="109664076">
    <w:abstractNumId w:val="20"/>
  </w:num>
  <w:num w:numId="14" w16cid:durableId="718743660">
    <w:abstractNumId w:val="3"/>
  </w:num>
  <w:num w:numId="15" w16cid:durableId="1588690500">
    <w:abstractNumId w:val="9"/>
  </w:num>
  <w:num w:numId="16" w16cid:durableId="1945920836">
    <w:abstractNumId w:val="17"/>
  </w:num>
  <w:num w:numId="17" w16cid:durableId="1881671133">
    <w:abstractNumId w:val="8"/>
  </w:num>
  <w:num w:numId="18" w16cid:durableId="570120319">
    <w:abstractNumId w:val="2"/>
  </w:num>
  <w:num w:numId="19" w16cid:durableId="646205258">
    <w:abstractNumId w:val="4"/>
  </w:num>
  <w:num w:numId="20" w16cid:durableId="1174564618">
    <w:abstractNumId w:val="12"/>
  </w:num>
  <w:num w:numId="21" w16cid:durableId="1331366765">
    <w:abstractNumId w:val="18"/>
  </w:num>
  <w:num w:numId="22" w16cid:durableId="1105609600">
    <w:abstractNumId w:val="16"/>
  </w:num>
  <w:num w:numId="23" w16cid:durableId="9424176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FB"/>
    <w:rsid w:val="00020891"/>
    <w:rsid w:val="0003427B"/>
    <w:rsid w:val="000579DB"/>
    <w:rsid w:val="00070F5A"/>
    <w:rsid w:val="000E1EE1"/>
    <w:rsid w:val="000E4EF0"/>
    <w:rsid w:val="00107C05"/>
    <w:rsid w:val="001145E4"/>
    <w:rsid w:val="00131316"/>
    <w:rsid w:val="001649C1"/>
    <w:rsid w:val="001745F7"/>
    <w:rsid w:val="001934B6"/>
    <w:rsid w:val="001A0B6D"/>
    <w:rsid w:val="002142FE"/>
    <w:rsid w:val="002153C7"/>
    <w:rsid w:val="00232E76"/>
    <w:rsid w:val="0025489B"/>
    <w:rsid w:val="0026675E"/>
    <w:rsid w:val="002B7674"/>
    <w:rsid w:val="002C6F0E"/>
    <w:rsid w:val="002E1612"/>
    <w:rsid w:val="0030144D"/>
    <w:rsid w:val="00316803"/>
    <w:rsid w:val="00344A11"/>
    <w:rsid w:val="00365961"/>
    <w:rsid w:val="00376E6F"/>
    <w:rsid w:val="003A2BFB"/>
    <w:rsid w:val="003B59B7"/>
    <w:rsid w:val="003D6CE3"/>
    <w:rsid w:val="003E1F87"/>
    <w:rsid w:val="0040383E"/>
    <w:rsid w:val="00427726"/>
    <w:rsid w:val="004806E7"/>
    <w:rsid w:val="004902F7"/>
    <w:rsid w:val="004A33BF"/>
    <w:rsid w:val="004C06DD"/>
    <w:rsid w:val="004C70FC"/>
    <w:rsid w:val="005013F7"/>
    <w:rsid w:val="005029C9"/>
    <w:rsid w:val="00513787"/>
    <w:rsid w:val="00553B39"/>
    <w:rsid w:val="005651EF"/>
    <w:rsid w:val="005928A6"/>
    <w:rsid w:val="005947D7"/>
    <w:rsid w:val="005C7D69"/>
    <w:rsid w:val="005E5747"/>
    <w:rsid w:val="00613468"/>
    <w:rsid w:val="00653E98"/>
    <w:rsid w:val="006A1BDF"/>
    <w:rsid w:val="006C649A"/>
    <w:rsid w:val="006D2ED2"/>
    <w:rsid w:val="006D5EC7"/>
    <w:rsid w:val="006E56BD"/>
    <w:rsid w:val="006F2291"/>
    <w:rsid w:val="0070224B"/>
    <w:rsid w:val="00711028"/>
    <w:rsid w:val="00744F2F"/>
    <w:rsid w:val="00757537"/>
    <w:rsid w:val="00760878"/>
    <w:rsid w:val="00766A21"/>
    <w:rsid w:val="00773EDD"/>
    <w:rsid w:val="00784400"/>
    <w:rsid w:val="0079034D"/>
    <w:rsid w:val="00792297"/>
    <w:rsid w:val="0081356E"/>
    <w:rsid w:val="00814570"/>
    <w:rsid w:val="00850116"/>
    <w:rsid w:val="00856194"/>
    <w:rsid w:val="008733EF"/>
    <w:rsid w:val="00876125"/>
    <w:rsid w:val="00896655"/>
    <w:rsid w:val="00897534"/>
    <w:rsid w:val="00916D24"/>
    <w:rsid w:val="00920CA1"/>
    <w:rsid w:val="00944937"/>
    <w:rsid w:val="00976015"/>
    <w:rsid w:val="009C1333"/>
    <w:rsid w:val="009C1C5A"/>
    <w:rsid w:val="009C3220"/>
    <w:rsid w:val="009E09C2"/>
    <w:rsid w:val="009E6648"/>
    <w:rsid w:val="009F3725"/>
    <w:rsid w:val="00A16C3A"/>
    <w:rsid w:val="00A3588D"/>
    <w:rsid w:val="00A4435A"/>
    <w:rsid w:val="00A475A2"/>
    <w:rsid w:val="00A575DD"/>
    <w:rsid w:val="00A65AAE"/>
    <w:rsid w:val="00A869F2"/>
    <w:rsid w:val="00AC69FB"/>
    <w:rsid w:val="00AD480D"/>
    <w:rsid w:val="00AD5878"/>
    <w:rsid w:val="00AE4CBE"/>
    <w:rsid w:val="00B105FF"/>
    <w:rsid w:val="00B14E5F"/>
    <w:rsid w:val="00B9115C"/>
    <w:rsid w:val="00B97D13"/>
    <w:rsid w:val="00BA57D1"/>
    <w:rsid w:val="00BB0CC5"/>
    <w:rsid w:val="00BD7C3F"/>
    <w:rsid w:val="00C44423"/>
    <w:rsid w:val="00C57367"/>
    <w:rsid w:val="00C927B5"/>
    <w:rsid w:val="00C92CED"/>
    <w:rsid w:val="00C9519F"/>
    <w:rsid w:val="00CB7400"/>
    <w:rsid w:val="00CD438C"/>
    <w:rsid w:val="00CF047E"/>
    <w:rsid w:val="00D11BBC"/>
    <w:rsid w:val="00D1306F"/>
    <w:rsid w:val="00D27AA3"/>
    <w:rsid w:val="00D8637C"/>
    <w:rsid w:val="00DA7D7B"/>
    <w:rsid w:val="00DC0F77"/>
    <w:rsid w:val="00DC55B2"/>
    <w:rsid w:val="00DD666B"/>
    <w:rsid w:val="00DE321A"/>
    <w:rsid w:val="00DE7DBD"/>
    <w:rsid w:val="00E02398"/>
    <w:rsid w:val="00E109EA"/>
    <w:rsid w:val="00E3056E"/>
    <w:rsid w:val="00E317B6"/>
    <w:rsid w:val="00E4737C"/>
    <w:rsid w:val="00E622B8"/>
    <w:rsid w:val="00E86F0D"/>
    <w:rsid w:val="00E92FBC"/>
    <w:rsid w:val="00EB0434"/>
    <w:rsid w:val="00F36AB2"/>
    <w:rsid w:val="00F72645"/>
    <w:rsid w:val="00F84E8D"/>
    <w:rsid w:val="00F96D6F"/>
    <w:rsid w:val="00FB6F17"/>
    <w:rsid w:val="00FD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9821"/>
  <w15:docId w15:val="{527924DB-FF40-453C-B870-4CF6064F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Tabulkasmkou2zvraznn31">
    <w:name w:val="Tabulka s mřížkou 2 – zvýraznění 31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1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Svtltabulkaseznamu1zvraznn31">
    <w:name w:val="Světlá tabulka seznamu 1 – zvýraznění 31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13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1333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C1333"/>
    <w:rPr>
      <w:vertAlign w:val="superscript"/>
    </w:rPr>
  </w:style>
  <w:style w:type="character" w:styleId="Hypertextovodkaz">
    <w:name w:val="Hyperlink"/>
    <w:basedOn w:val="Standardnpsmoodstavce"/>
    <w:uiPriority w:val="99"/>
    <w:semiHidden/>
    <w:unhideWhenUsed/>
    <w:rsid w:val="00FD28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7AA6B-36B1-4AE5-8D23-EF3CFB8A4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025903-FCBE-4AE4-9AC0-DDCEE34E71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1FFB3E-D595-48C0-ABF0-2169496925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D3598B-C226-44EC-B8A0-FBA910B4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471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Boskovice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Vítek</dc:creator>
  <cp:lastModifiedBy>Mgr. Eva Havlová</cp:lastModifiedBy>
  <cp:revision>16</cp:revision>
  <cp:lastPrinted>2021-01-08T10:14:00Z</cp:lastPrinted>
  <dcterms:created xsi:type="dcterms:W3CDTF">2023-08-23T04:58:00Z</dcterms:created>
  <dcterms:modified xsi:type="dcterms:W3CDTF">2023-11-06T10:35:00Z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