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91233" w14:textId="0D3C005A" w:rsidR="004B1CE4" w:rsidRPr="004B1CE4" w:rsidRDefault="004B1CE4" w:rsidP="004B1CE4"/>
    <w:p w14:paraId="1F4314BB" w14:textId="77777777" w:rsidR="004B1CE4" w:rsidRPr="004B1CE4" w:rsidRDefault="004B1CE4" w:rsidP="004B1CE4">
      <w:pPr>
        <w:pStyle w:val="Nadpis5"/>
      </w:pPr>
      <w:r w:rsidRPr="004B1CE4">
        <w:t>VÝROČNÍ ZPRÁVA O ČINNOSTI V OBLASTI POSKYTOVÁNÍ INFORMACÍ ZA ROK 2020</w:t>
      </w:r>
    </w:p>
    <w:p w14:paraId="21CAD2B1" w14:textId="77777777" w:rsidR="004B1CE4" w:rsidRPr="004B1CE4" w:rsidRDefault="004B1CE4" w:rsidP="004B1CE4">
      <w:pPr>
        <w:rPr>
          <w:rFonts w:asciiTheme="minorHAnsi" w:hAnsiTheme="minorHAnsi" w:cstheme="minorHAnsi"/>
        </w:rPr>
      </w:pPr>
    </w:p>
    <w:p w14:paraId="3FE11E2E" w14:textId="03434DD3" w:rsidR="004B1CE4" w:rsidRPr="004B1CE4" w:rsidRDefault="004B1CE4" w:rsidP="004B1CE4">
      <w:pPr>
        <w:jc w:val="both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</w:rPr>
        <w:t>Město Boskovice vydává dle § 18 zákona č. 106/1999 Sb., o svobodném přístupu k informacím, v platném znění, Výroční zprávu o činnosti Městského úřadu v Boskovicích v oblasti poskytování informací za rok 2020.</w:t>
      </w:r>
    </w:p>
    <w:p w14:paraId="3A4FB0D7" w14:textId="77777777" w:rsidR="004B1CE4" w:rsidRPr="004B1CE4" w:rsidRDefault="004B1CE4" w:rsidP="004B1CE4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  <w:b/>
        </w:rPr>
        <w:t>Počet podaných žádostí</w:t>
      </w:r>
      <w:r w:rsidRPr="004B1CE4">
        <w:rPr>
          <w:rFonts w:asciiTheme="minorHAnsi" w:hAnsiTheme="minorHAnsi" w:cstheme="minorHAnsi"/>
        </w:rPr>
        <w:t xml:space="preserve"> </w:t>
      </w:r>
      <w:r w:rsidRPr="004B1CE4">
        <w:rPr>
          <w:rFonts w:asciiTheme="minorHAnsi" w:hAnsiTheme="minorHAnsi" w:cstheme="minorHAnsi"/>
          <w:b/>
        </w:rPr>
        <w:t>o informace v písemné a elektronické podobě</w:t>
      </w:r>
      <w:r w:rsidRPr="004B1CE4">
        <w:rPr>
          <w:rFonts w:asciiTheme="minorHAnsi" w:hAnsiTheme="minorHAnsi" w:cstheme="minorHAnsi"/>
        </w:rPr>
        <w:t>:</w:t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</w:p>
    <w:p w14:paraId="1E3FF1B0" w14:textId="59854682" w:rsidR="004B1CE4" w:rsidRPr="004B1CE4" w:rsidRDefault="004B1CE4" w:rsidP="004B1CE4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b/>
        </w:rPr>
      </w:pPr>
      <w:r w:rsidRPr="004B1CE4">
        <w:rPr>
          <w:rFonts w:asciiTheme="minorHAnsi" w:hAnsiTheme="minorHAnsi" w:cstheme="minorHAnsi"/>
          <w:b/>
        </w:rPr>
        <w:t>Celkem 28</w:t>
      </w:r>
      <w:r w:rsidRPr="004B1CE4">
        <w:rPr>
          <w:rFonts w:asciiTheme="minorHAnsi" w:hAnsiTheme="minorHAnsi" w:cstheme="minorHAnsi"/>
          <w:b/>
        </w:rPr>
        <w:tab/>
      </w:r>
      <w:r w:rsidRPr="004B1CE4">
        <w:rPr>
          <w:rFonts w:asciiTheme="minorHAnsi" w:hAnsiTheme="minorHAnsi" w:cstheme="minorHAnsi"/>
          <w:b/>
        </w:rPr>
        <w:tab/>
      </w:r>
      <w:r w:rsidRPr="004B1CE4">
        <w:rPr>
          <w:rFonts w:asciiTheme="minorHAnsi" w:hAnsiTheme="minorHAnsi" w:cstheme="minorHAnsi"/>
          <w:b/>
        </w:rPr>
        <w:tab/>
      </w:r>
      <w:r w:rsidRPr="004B1CE4">
        <w:rPr>
          <w:rFonts w:asciiTheme="minorHAnsi" w:hAnsiTheme="minorHAnsi" w:cstheme="minorHAnsi"/>
          <w:b/>
        </w:rPr>
        <w:tab/>
      </w:r>
      <w:r w:rsidRPr="004B1CE4">
        <w:rPr>
          <w:rFonts w:asciiTheme="minorHAnsi" w:hAnsiTheme="minorHAnsi" w:cstheme="minorHAnsi"/>
          <w:b/>
        </w:rPr>
        <w:tab/>
      </w:r>
      <w:r w:rsidRPr="004B1CE4">
        <w:rPr>
          <w:rFonts w:asciiTheme="minorHAnsi" w:hAnsiTheme="minorHAnsi" w:cstheme="minorHAnsi"/>
          <w:b/>
        </w:rPr>
        <w:tab/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  <w:r w:rsidRPr="004B1CE4">
        <w:rPr>
          <w:rFonts w:asciiTheme="minorHAnsi" w:hAnsiTheme="minorHAnsi" w:cstheme="minorHAnsi"/>
        </w:rPr>
        <w:tab/>
      </w:r>
    </w:p>
    <w:p w14:paraId="1627AEA7" w14:textId="77777777" w:rsidR="004B1CE4" w:rsidRPr="004B1CE4" w:rsidRDefault="004B1CE4" w:rsidP="004B1CE4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4B1CE4">
        <w:rPr>
          <w:rFonts w:asciiTheme="minorHAnsi" w:hAnsiTheme="minorHAnsi" w:cstheme="minorHAnsi"/>
          <w:b/>
        </w:rPr>
        <w:t>Počet vydaných rozhodnutí o odmítnutí žádosti</w:t>
      </w:r>
    </w:p>
    <w:p w14:paraId="0B63FB9C" w14:textId="77777777" w:rsidR="004B1CE4" w:rsidRPr="004B1CE4" w:rsidRDefault="004B1CE4" w:rsidP="004B1CE4">
      <w:pPr>
        <w:spacing w:after="120"/>
        <w:ind w:left="357"/>
        <w:jc w:val="both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</w:rPr>
        <w:t>V roce 2020 bylo vydána 5 rozhodnutí o odmítnutí žádosti.</w:t>
      </w:r>
    </w:p>
    <w:p w14:paraId="15B85954" w14:textId="77777777" w:rsidR="004B1CE4" w:rsidRPr="004B1CE4" w:rsidRDefault="004B1CE4" w:rsidP="004B1CE4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357"/>
        <w:jc w:val="both"/>
        <w:rPr>
          <w:rFonts w:asciiTheme="minorHAnsi" w:hAnsiTheme="minorHAnsi" w:cstheme="minorHAnsi"/>
          <w:b/>
        </w:rPr>
      </w:pPr>
      <w:r w:rsidRPr="004B1CE4">
        <w:rPr>
          <w:rFonts w:asciiTheme="minorHAnsi" w:hAnsiTheme="minorHAnsi" w:cstheme="minorHAnsi"/>
          <w:b/>
        </w:rPr>
        <w:t>Počet podaných odvolání proti rozhodnutí</w:t>
      </w:r>
    </w:p>
    <w:p w14:paraId="5C47B432" w14:textId="77777777" w:rsidR="004B1CE4" w:rsidRPr="004B1CE4" w:rsidRDefault="004B1CE4" w:rsidP="004B1CE4">
      <w:pPr>
        <w:spacing w:after="120"/>
        <w:ind w:left="357"/>
        <w:jc w:val="both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</w:rPr>
        <w:t xml:space="preserve">V roce </w:t>
      </w:r>
      <w:proofErr w:type="gramStart"/>
      <w:r w:rsidRPr="004B1CE4">
        <w:rPr>
          <w:rFonts w:asciiTheme="minorHAnsi" w:hAnsiTheme="minorHAnsi" w:cstheme="minorHAnsi"/>
        </w:rPr>
        <w:t>2020  byla</w:t>
      </w:r>
      <w:proofErr w:type="gramEnd"/>
      <w:r w:rsidRPr="004B1CE4">
        <w:rPr>
          <w:rFonts w:asciiTheme="minorHAnsi" w:hAnsiTheme="minorHAnsi" w:cstheme="minorHAnsi"/>
        </w:rPr>
        <w:t xml:space="preserve"> podána 3 odvolání proti rozhodnutí.</w:t>
      </w:r>
    </w:p>
    <w:p w14:paraId="45D8C359" w14:textId="77777777" w:rsidR="004B1CE4" w:rsidRPr="004B1CE4" w:rsidRDefault="004B1CE4" w:rsidP="004B1CE4">
      <w:pPr>
        <w:numPr>
          <w:ilvl w:val="0"/>
          <w:numId w:val="17"/>
        </w:numPr>
        <w:tabs>
          <w:tab w:val="num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  <w:r w:rsidRPr="004B1CE4">
        <w:rPr>
          <w:rFonts w:asciiTheme="minorHAnsi" w:hAnsiTheme="minorHAnsi" w:cstheme="minorHAnsi"/>
          <w:b/>
        </w:rPr>
        <w:t>Opis podstatných částí každého rozsudku soudu a přehled všech výdajů dle §18 odst.1 písm. c)</w:t>
      </w:r>
    </w:p>
    <w:p w14:paraId="27CAF75D" w14:textId="77777777" w:rsidR="004B1CE4" w:rsidRPr="004B1CE4" w:rsidRDefault="004B1CE4" w:rsidP="004B1CE4">
      <w:pPr>
        <w:spacing w:after="120"/>
        <w:ind w:left="357"/>
        <w:jc w:val="both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</w:rPr>
        <w:t>V roce 2020 soud nepřezkoumával žádné rozhodnutí Městského úřadu Boskovice. Nebyly tudíž vynaloženy žádné výdaje.</w:t>
      </w:r>
    </w:p>
    <w:p w14:paraId="30806FF2" w14:textId="77777777" w:rsidR="004B1CE4" w:rsidRPr="004B1CE4" w:rsidRDefault="004B1CE4" w:rsidP="004B1CE4">
      <w:pPr>
        <w:numPr>
          <w:ilvl w:val="0"/>
          <w:numId w:val="17"/>
        </w:numPr>
        <w:tabs>
          <w:tab w:val="clear" w:pos="1353"/>
          <w:tab w:val="num" w:pos="426"/>
        </w:tabs>
        <w:spacing w:after="0" w:line="240" w:lineRule="auto"/>
        <w:ind w:hanging="1353"/>
        <w:rPr>
          <w:rFonts w:asciiTheme="minorHAnsi" w:hAnsiTheme="minorHAnsi" w:cstheme="minorHAnsi"/>
        </w:rPr>
      </w:pPr>
      <w:r w:rsidRPr="004B1CE4">
        <w:rPr>
          <w:rStyle w:val="Siln"/>
          <w:rFonts w:asciiTheme="minorHAnsi" w:hAnsiTheme="minorHAnsi" w:cstheme="minorHAnsi"/>
        </w:rPr>
        <w:t xml:space="preserve">Výčet poskytnutých výhradních licencí </w:t>
      </w:r>
    </w:p>
    <w:p w14:paraId="7C1CA4AC" w14:textId="68EECF94" w:rsidR="004B1CE4" w:rsidRPr="004B1CE4" w:rsidRDefault="004B1CE4" w:rsidP="004B1CE4">
      <w:pPr>
        <w:ind w:firstLine="426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</w:rPr>
        <w:t>Žádné.</w:t>
      </w:r>
    </w:p>
    <w:p w14:paraId="71E65AC2" w14:textId="77777777" w:rsidR="004B1CE4" w:rsidRPr="004B1CE4" w:rsidRDefault="004B1CE4" w:rsidP="004B1CE4">
      <w:pPr>
        <w:numPr>
          <w:ilvl w:val="0"/>
          <w:numId w:val="17"/>
        </w:numPr>
        <w:tabs>
          <w:tab w:val="clear" w:pos="1353"/>
          <w:tab w:val="num" w:pos="426"/>
        </w:tabs>
        <w:spacing w:after="0" w:line="240" w:lineRule="auto"/>
        <w:ind w:left="426" w:hanging="426"/>
        <w:jc w:val="both"/>
        <w:rPr>
          <w:rStyle w:val="Siln"/>
          <w:rFonts w:asciiTheme="minorHAnsi" w:hAnsiTheme="minorHAnsi" w:cstheme="minorHAnsi"/>
          <w:b w:val="0"/>
          <w:bCs w:val="0"/>
        </w:rPr>
      </w:pPr>
      <w:r w:rsidRPr="004B1CE4">
        <w:rPr>
          <w:rStyle w:val="Siln"/>
          <w:rFonts w:asciiTheme="minorHAnsi" w:hAnsiTheme="minorHAnsi" w:cstheme="minorHAnsi"/>
        </w:rPr>
        <w:t>Počet stížností podaných podle §16a, důvody jejich podání a stručný popis způsobu</w:t>
      </w:r>
      <w:r w:rsidRPr="004B1CE4">
        <w:rPr>
          <w:rFonts w:asciiTheme="minorHAnsi" w:hAnsiTheme="minorHAnsi" w:cstheme="minorHAnsi"/>
        </w:rPr>
        <w:t xml:space="preserve"> </w:t>
      </w:r>
      <w:r w:rsidRPr="004B1CE4">
        <w:rPr>
          <w:rStyle w:val="Siln"/>
          <w:rFonts w:asciiTheme="minorHAnsi" w:hAnsiTheme="minorHAnsi" w:cstheme="minorHAnsi"/>
        </w:rPr>
        <w:t>jejich vyřízení</w:t>
      </w:r>
    </w:p>
    <w:p w14:paraId="5C3C1B07" w14:textId="2C9E3F40" w:rsidR="004B1CE4" w:rsidRPr="004B1CE4" w:rsidRDefault="004B1CE4" w:rsidP="004B1CE4">
      <w:pPr>
        <w:ind w:left="426"/>
        <w:jc w:val="both"/>
        <w:rPr>
          <w:rFonts w:asciiTheme="minorHAnsi" w:hAnsiTheme="minorHAnsi" w:cstheme="minorHAnsi"/>
          <w:bCs/>
        </w:rPr>
      </w:pPr>
      <w:r w:rsidRPr="004B1CE4">
        <w:rPr>
          <w:rStyle w:val="Siln"/>
          <w:rFonts w:asciiTheme="minorHAnsi" w:hAnsiTheme="minorHAnsi" w:cstheme="minorHAnsi"/>
          <w:b w:val="0"/>
        </w:rPr>
        <w:t xml:space="preserve">V roce 2020 bylo podáno 0 stížností podle §16a zákona o svobodném přístupu k informacím (dále </w:t>
      </w:r>
      <w:proofErr w:type="spellStart"/>
      <w:r w:rsidRPr="004B1CE4">
        <w:rPr>
          <w:rStyle w:val="Siln"/>
          <w:rFonts w:asciiTheme="minorHAnsi" w:hAnsiTheme="minorHAnsi" w:cstheme="minorHAnsi"/>
          <w:b w:val="0"/>
        </w:rPr>
        <w:t>InfZ</w:t>
      </w:r>
      <w:proofErr w:type="spellEnd"/>
      <w:r w:rsidRPr="004B1CE4">
        <w:rPr>
          <w:rStyle w:val="Siln"/>
          <w:rFonts w:asciiTheme="minorHAnsi" w:hAnsiTheme="minorHAnsi" w:cstheme="minorHAnsi"/>
          <w:b w:val="0"/>
        </w:rPr>
        <w:t xml:space="preserve">). </w:t>
      </w:r>
    </w:p>
    <w:p w14:paraId="08E5B11D" w14:textId="77777777" w:rsidR="004B1CE4" w:rsidRPr="004B1CE4" w:rsidRDefault="004B1CE4" w:rsidP="004B1CE4">
      <w:pPr>
        <w:numPr>
          <w:ilvl w:val="0"/>
          <w:numId w:val="17"/>
        </w:numPr>
        <w:tabs>
          <w:tab w:val="clear" w:pos="1353"/>
          <w:tab w:val="num" w:pos="426"/>
        </w:tabs>
        <w:spacing w:after="0" w:line="240" w:lineRule="auto"/>
        <w:ind w:hanging="1353"/>
        <w:jc w:val="both"/>
        <w:rPr>
          <w:rFonts w:asciiTheme="minorHAnsi" w:hAnsiTheme="minorHAnsi" w:cstheme="minorHAnsi"/>
          <w:b/>
        </w:rPr>
      </w:pPr>
      <w:r w:rsidRPr="004B1CE4">
        <w:rPr>
          <w:rFonts w:asciiTheme="minorHAnsi" w:hAnsiTheme="minorHAnsi" w:cstheme="minorHAnsi"/>
          <w:b/>
        </w:rPr>
        <w:t>Další informace vztahující se k uplatňování zákona č. 106/1999 Sb.</w:t>
      </w:r>
    </w:p>
    <w:p w14:paraId="6EC869A4" w14:textId="77777777" w:rsidR="004B1CE4" w:rsidRPr="004B1CE4" w:rsidRDefault="004B1CE4" w:rsidP="004B1CE4">
      <w:pPr>
        <w:ind w:firstLine="426"/>
        <w:jc w:val="both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</w:rPr>
        <w:t>Nejsou.</w:t>
      </w:r>
    </w:p>
    <w:p w14:paraId="1989BD0E" w14:textId="77777777" w:rsidR="004B1CE4" w:rsidRPr="004B1CE4" w:rsidRDefault="004B1CE4" w:rsidP="004B1CE4">
      <w:pPr>
        <w:jc w:val="both"/>
        <w:rPr>
          <w:rFonts w:asciiTheme="minorHAnsi" w:hAnsiTheme="minorHAnsi" w:cstheme="minorHAnsi"/>
        </w:rPr>
      </w:pPr>
    </w:p>
    <w:p w14:paraId="6347DDAC" w14:textId="480D3CAB" w:rsidR="004B1CE4" w:rsidRPr="004B1CE4" w:rsidRDefault="004B1CE4" w:rsidP="004B1CE4">
      <w:pPr>
        <w:jc w:val="both"/>
        <w:rPr>
          <w:rFonts w:asciiTheme="minorHAnsi" w:hAnsiTheme="minorHAnsi" w:cstheme="minorHAnsi"/>
        </w:rPr>
      </w:pPr>
      <w:r w:rsidRPr="004B1CE4">
        <w:rPr>
          <w:rFonts w:asciiTheme="minorHAnsi" w:hAnsiTheme="minorHAnsi" w:cstheme="minorHAnsi"/>
        </w:rPr>
        <w:t>V Boskovicích dne 26.02.2021</w:t>
      </w:r>
    </w:p>
    <w:p w14:paraId="570FF310" w14:textId="77777777" w:rsidR="004B1CE4" w:rsidRPr="004B1CE4" w:rsidRDefault="004B1CE4" w:rsidP="004B1CE4">
      <w:pPr>
        <w:spacing w:after="0"/>
        <w:jc w:val="both"/>
        <w:rPr>
          <w:rFonts w:asciiTheme="minorHAnsi" w:hAnsiTheme="minorHAnsi" w:cstheme="minorHAnsi"/>
          <w:b/>
        </w:rPr>
      </w:pPr>
      <w:r w:rsidRPr="004B1CE4">
        <w:rPr>
          <w:rFonts w:asciiTheme="minorHAnsi" w:hAnsiTheme="minorHAnsi" w:cstheme="minorHAnsi"/>
          <w:b/>
        </w:rPr>
        <w:t>Zpracoval:</w:t>
      </w:r>
      <w:r w:rsidRPr="004B1CE4">
        <w:rPr>
          <w:rFonts w:asciiTheme="minorHAnsi" w:hAnsiTheme="minorHAnsi" w:cstheme="minorHAnsi"/>
          <w:b/>
        </w:rPr>
        <w:tab/>
        <w:t>Mgr. Miluše Rozkošná</w:t>
      </w:r>
    </w:p>
    <w:p w14:paraId="57EF5C94" w14:textId="6715E4E6" w:rsidR="004B1CE4" w:rsidRPr="004B1CE4" w:rsidRDefault="004B1CE4" w:rsidP="004B1CE4">
      <w:pPr>
        <w:spacing w:after="0"/>
        <w:jc w:val="both"/>
        <w:rPr>
          <w:rFonts w:asciiTheme="minorHAnsi" w:hAnsiTheme="minorHAnsi" w:cstheme="minorHAnsi"/>
          <w:b/>
        </w:rPr>
      </w:pPr>
      <w:r w:rsidRPr="004B1CE4">
        <w:rPr>
          <w:rFonts w:asciiTheme="minorHAnsi" w:hAnsiTheme="minorHAnsi" w:cstheme="minorHAnsi"/>
          <w:b/>
        </w:rPr>
        <w:tab/>
      </w:r>
      <w:r w:rsidRPr="004B1CE4">
        <w:rPr>
          <w:rFonts w:asciiTheme="minorHAnsi" w:hAnsiTheme="minorHAnsi" w:cstheme="minorHAnsi"/>
          <w:b/>
        </w:rPr>
        <w:tab/>
        <w:t>Odbor kancelář tajemníka</w:t>
      </w:r>
    </w:p>
    <w:p w14:paraId="261A0A61" w14:textId="7F60E173" w:rsidR="004B1CE4" w:rsidRDefault="004B1CE4" w:rsidP="004B1CE4">
      <w:pPr>
        <w:spacing w:after="0"/>
        <w:jc w:val="both"/>
        <w:rPr>
          <w:rFonts w:asciiTheme="minorHAnsi" w:hAnsiTheme="minorHAnsi" w:cstheme="minorHAnsi"/>
          <w:b/>
        </w:rPr>
      </w:pPr>
    </w:p>
    <w:p w14:paraId="14BF8E6F" w14:textId="7287643A" w:rsidR="004B1CE4" w:rsidRPr="004B1CE4" w:rsidRDefault="004B1CE4" w:rsidP="004B1CE4">
      <w:pPr>
        <w:pStyle w:val="Podpis"/>
      </w:pPr>
      <w:r w:rsidRPr="004B1CE4">
        <w:rPr>
          <w:b/>
          <w:bCs/>
        </w:rPr>
        <w:t>Ing. Jaroslav Dohnálek</w:t>
      </w:r>
      <w:r w:rsidRPr="004B1CE4">
        <w:br/>
        <w:t>Starosta města Boskovice</w:t>
      </w:r>
    </w:p>
    <w:p w14:paraId="399E977D" w14:textId="77777777" w:rsidR="004B1CE4" w:rsidRPr="004B1CE4" w:rsidRDefault="004B1CE4" w:rsidP="004B1CE4">
      <w:pPr>
        <w:pStyle w:val="Nadpis1"/>
        <w:rPr>
          <w:rStyle w:val="Siln"/>
        </w:rPr>
      </w:pPr>
    </w:p>
    <w:sectPr w:rsidR="004B1CE4" w:rsidRPr="004B1CE4" w:rsidSect="00E86F0D"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04E8A" w14:textId="77777777" w:rsidR="006C4C52" w:rsidRPr="00DC55B2" w:rsidRDefault="006C4C52" w:rsidP="00DC55B2">
      <w:r>
        <w:separator/>
      </w:r>
    </w:p>
  </w:endnote>
  <w:endnote w:type="continuationSeparator" w:id="0">
    <w:p w14:paraId="744DF1E8" w14:textId="77777777" w:rsidR="006C4C52" w:rsidRPr="00DC55B2" w:rsidRDefault="006C4C52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08A09" w14:textId="253E65B7" w:rsidR="002142FE" w:rsidRDefault="002142FE" w:rsidP="00A30233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76108C" w:rsidRPr="00F84E8D" w14:paraId="17BEF6F9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1F44E1A" w14:textId="77777777" w:rsidR="0076108C" w:rsidRPr="002F30A2" w:rsidRDefault="0076108C" w:rsidP="0076108C">
          <w:pPr>
            <w:pStyle w:val="Patika"/>
          </w:pPr>
          <w:bookmarkStart w:id="10" w:name="_Hlk60994208"/>
          <w:r w:rsidRPr="002F30A2"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464F631" w14:textId="77777777" w:rsidR="0076108C" w:rsidRPr="002F30A2" w:rsidRDefault="0076108C" w:rsidP="0076108C">
          <w:pPr>
            <w:pStyle w:val="Patika"/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004578DE" w14:textId="77777777" w:rsidR="0076108C" w:rsidRPr="002F30A2" w:rsidRDefault="0076108C" w:rsidP="0076108C">
          <w:pPr>
            <w:pStyle w:val="Patika"/>
          </w:pPr>
          <w:r w:rsidRPr="002F30A2">
            <w:t>telefon: 516 488 600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043A9692" w14:textId="77777777" w:rsidR="0076108C" w:rsidRPr="002F30A2" w:rsidRDefault="0076108C" w:rsidP="0076108C">
          <w:pPr>
            <w:pStyle w:val="Patika"/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6AF222D" w14:textId="77777777" w:rsidR="0076108C" w:rsidRPr="002F30A2" w:rsidRDefault="0076108C" w:rsidP="0076108C">
          <w:pPr>
            <w:pStyle w:val="Patika"/>
          </w:pPr>
          <w:r w:rsidRPr="002F30A2">
            <w:t>ID datové schránky: qmkbq7h</w:t>
          </w:r>
        </w:p>
      </w:tc>
    </w:tr>
    <w:tr w:rsidR="0076108C" w:rsidRPr="00F84E8D" w14:paraId="52F8920F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4155AE4" w14:textId="77777777" w:rsidR="0076108C" w:rsidRPr="002F30A2" w:rsidRDefault="0076108C" w:rsidP="0076108C">
          <w:pPr>
            <w:pStyle w:val="Patika"/>
          </w:pPr>
          <w:r w:rsidRPr="002F30A2">
            <w:t>Masarykovo náměstí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24CABA8" w14:textId="77777777" w:rsidR="0076108C" w:rsidRPr="002F30A2" w:rsidRDefault="0076108C" w:rsidP="0076108C">
          <w:pPr>
            <w:pStyle w:val="Patika"/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26202CE" w14:textId="77777777" w:rsidR="0076108C" w:rsidRPr="002F30A2" w:rsidRDefault="0076108C" w:rsidP="0076108C">
          <w:pPr>
            <w:pStyle w:val="Patika"/>
          </w:pPr>
          <w:r w:rsidRPr="002F30A2"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5126A36" w14:textId="77777777" w:rsidR="0076108C" w:rsidRPr="002F30A2" w:rsidRDefault="0076108C" w:rsidP="0076108C">
          <w:pPr>
            <w:pStyle w:val="Patika"/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E815722" w14:textId="77777777" w:rsidR="0076108C" w:rsidRPr="002F30A2" w:rsidRDefault="0076108C" w:rsidP="0076108C">
          <w:pPr>
            <w:pStyle w:val="Patika"/>
          </w:pPr>
          <w:r w:rsidRPr="002F30A2">
            <w:t>IČO: 00279978</w:t>
          </w:r>
        </w:p>
      </w:tc>
    </w:tr>
    <w:tr w:rsidR="0076108C" w:rsidRPr="00F84E8D" w14:paraId="5F8A6C12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083A12" w14:textId="77777777" w:rsidR="0076108C" w:rsidRPr="002F30A2" w:rsidRDefault="0076108C" w:rsidP="0076108C">
          <w:pPr>
            <w:pStyle w:val="Patika"/>
          </w:pPr>
          <w:r w:rsidRPr="002F30A2"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47A8783D" w14:textId="77777777" w:rsidR="0076108C" w:rsidRPr="002F30A2" w:rsidRDefault="0076108C" w:rsidP="0076108C">
          <w:pPr>
            <w:pStyle w:val="Patika"/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519A2BD" w14:textId="77777777" w:rsidR="0076108C" w:rsidRPr="002F30A2" w:rsidRDefault="0076108C" w:rsidP="0076108C">
          <w:pPr>
            <w:pStyle w:val="Patika"/>
          </w:pPr>
          <w:r w:rsidRPr="002F30A2"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6384F9AF" w14:textId="77777777" w:rsidR="0076108C" w:rsidRPr="002F30A2" w:rsidRDefault="0076108C" w:rsidP="0076108C">
          <w:pPr>
            <w:pStyle w:val="Patika"/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7F6BA448" w14:textId="77777777" w:rsidR="0076108C" w:rsidRPr="002F30A2" w:rsidRDefault="0076108C" w:rsidP="0076108C">
          <w:pPr>
            <w:pStyle w:val="Patika"/>
          </w:pPr>
          <w:r w:rsidRPr="002F30A2">
            <w:t>DIČ: CZ00279978</w:t>
          </w:r>
        </w:p>
      </w:tc>
    </w:tr>
    <w:bookmarkEnd w:id="10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4756A" w14:textId="77777777" w:rsidR="006C4C52" w:rsidRPr="00DC55B2" w:rsidRDefault="006C4C52" w:rsidP="00DC55B2">
      <w:r>
        <w:separator/>
      </w:r>
    </w:p>
  </w:footnote>
  <w:footnote w:type="continuationSeparator" w:id="0">
    <w:p w14:paraId="7E76A900" w14:textId="77777777" w:rsidR="006C4C52" w:rsidRPr="00DC55B2" w:rsidRDefault="006C4C52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60994149"/>
  <w:bookmarkStart w:id="1" w:name="_Hlk60994150"/>
  <w:bookmarkStart w:id="2" w:name="_Hlk60994531"/>
  <w:bookmarkStart w:id="3" w:name="_Hlk60994532"/>
  <w:bookmarkStart w:id="4" w:name="_Hlk60996710"/>
  <w:bookmarkStart w:id="5" w:name="_Hlk60996711"/>
  <w:bookmarkStart w:id="6" w:name="_Hlk60996984"/>
  <w:bookmarkStart w:id="7" w:name="_Hlk60996985"/>
  <w:p w14:paraId="739D402B" w14:textId="3F1DB95E" w:rsidR="008454ED" w:rsidRPr="002060D6" w:rsidRDefault="00243F4D" w:rsidP="008454ED">
    <w:pPr>
      <w:pStyle w:val="Hlavika-nadpis1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DE460F" wp14:editId="30AB8518">
              <wp:simplePos x="0" y="0"/>
              <wp:positionH relativeFrom="column">
                <wp:posOffset>822960</wp:posOffset>
              </wp:positionH>
              <wp:positionV relativeFrom="paragraph">
                <wp:posOffset>373380</wp:posOffset>
              </wp:positionV>
              <wp:extent cx="5293360" cy="0"/>
              <wp:effectExtent l="13335" t="11430" r="8255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933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61B015" id="Straight Connector 5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4.8pt,29.4pt" to="481.6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" strokecolor="#c50020">
              <v:stroke joinstyle="miter"/>
            </v:line>
          </w:pict>
        </mc:Fallback>
      </mc:AlternateContent>
    </w:r>
    <w:bookmarkStart w:id="8" w:name="_Hlk60994522"/>
    <w:bookmarkStart w:id="9" w:name="_Hlk60994523"/>
    <w:r w:rsidR="008454ED">
      <w:t>město boskovice</w:t>
    </w:r>
  </w:p>
  <w:p w14:paraId="17726F5D" w14:textId="6319BE06" w:rsidR="002142FE" w:rsidRPr="008454ED" w:rsidRDefault="00243F4D" w:rsidP="008454ED">
    <w:pPr>
      <w:pStyle w:val="Hlavika-nadpis2"/>
    </w:pPr>
    <w:r>
      <w:rPr>
        <w:noProof/>
      </w:rPr>
      <w:drawing>
        <wp:anchor distT="0" distB="0" distL="0" distR="309880" simplePos="0" relativeHeight="251658240" behindDoc="1" locked="0" layoutInCell="1" allowOverlap="1" wp14:anchorId="52326D70" wp14:editId="1DACB52D">
          <wp:simplePos x="0" y="0"/>
          <wp:positionH relativeFrom="page">
            <wp:posOffset>727075</wp:posOffset>
          </wp:positionH>
          <wp:positionV relativeFrom="page">
            <wp:posOffset>353060</wp:posOffset>
          </wp:positionV>
          <wp:extent cx="523875" cy="609600"/>
          <wp:effectExtent l="0" t="0" r="0" b="0"/>
          <wp:wrapTight wrapText="right">
            <wp:wrapPolygon edited="0">
              <wp:start x="0" y="0"/>
              <wp:lineTo x="0" y="20925"/>
              <wp:lineTo x="21207" y="20925"/>
              <wp:lineTo x="21207" y="0"/>
              <wp:lineTo x="0" y="0"/>
            </wp:wrapPolygon>
          </wp:wrapTight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1CE4">
      <w:t>Starosta</w:t>
    </w:r>
    <w:r w:rsidR="008454ED" w:rsidRPr="00DC0F77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F2CDA"/>
    <w:multiLevelType w:val="hybridMultilevel"/>
    <w:tmpl w:val="12D49018"/>
    <w:lvl w:ilvl="0" w:tplc="69B6E69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/>
      </w:rPr>
    </w:lvl>
    <w:lvl w:ilvl="1" w:tplc="167AC9E0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E0409"/>
    <w:multiLevelType w:val="hybridMultilevel"/>
    <w:tmpl w:val="073C02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11"/>
  </w:num>
  <w:num w:numId="5">
    <w:abstractNumId w:val="5"/>
  </w:num>
  <w:num w:numId="6">
    <w:abstractNumId w:val="14"/>
  </w:num>
  <w:num w:numId="7">
    <w:abstractNumId w:val="1"/>
  </w:num>
  <w:num w:numId="8">
    <w:abstractNumId w:val="4"/>
  </w:num>
  <w:num w:numId="9">
    <w:abstractNumId w:val="8"/>
  </w:num>
  <w:num w:numId="10">
    <w:abstractNumId w:val="12"/>
  </w:num>
  <w:num w:numId="11">
    <w:abstractNumId w:val="0"/>
  </w:num>
  <w:num w:numId="12">
    <w:abstractNumId w:val="9"/>
  </w:num>
  <w:num w:numId="13">
    <w:abstractNumId w:val="15"/>
  </w:num>
  <w:num w:numId="14">
    <w:abstractNumId w:val="2"/>
  </w:num>
  <w:num w:numId="15">
    <w:abstractNumId w:val="6"/>
  </w:num>
  <w:num w:numId="16">
    <w:abstractNumId w:val="13"/>
  </w:num>
  <w:num w:numId="1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70F5A"/>
    <w:rsid w:val="000E4EF0"/>
    <w:rsid w:val="00107C05"/>
    <w:rsid w:val="00162E19"/>
    <w:rsid w:val="001649C1"/>
    <w:rsid w:val="001745F7"/>
    <w:rsid w:val="002142FE"/>
    <w:rsid w:val="002153C7"/>
    <w:rsid w:val="00232E76"/>
    <w:rsid w:val="00243F4D"/>
    <w:rsid w:val="00244D66"/>
    <w:rsid w:val="0025489B"/>
    <w:rsid w:val="00285862"/>
    <w:rsid w:val="0030144D"/>
    <w:rsid w:val="00316803"/>
    <w:rsid w:val="00344A11"/>
    <w:rsid w:val="00365961"/>
    <w:rsid w:val="003A2BFB"/>
    <w:rsid w:val="003B59B7"/>
    <w:rsid w:val="003D6CE3"/>
    <w:rsid w:val="0040383E"/>
    <w:rsid w:val="004624C6"/>
    <w:rsid w:val="004A22F4"/>
    <w:rsid w:val="004A33BF"/>
    <w:rsid w:val="004B1CE4"/>
    <w:rsid w:val="004C06DD"/>
    <w:rsid w:val="004C70FC"/>
    <w:rsid w:val="005013F7"/>
    <w:rsid w:val="005029C9"/>
    <w:rsid w:val="005651EF"/>
    <w:rsid w:val="005928A6"/>
    <w:rsid w:val="005947D7"/>
    <w:rsid w:val="005C7D69"/>
    <w:rsid w:val="005E5747"/>
    <w:rsid w:val="006126B0"/>
    <w:rsid w:val="00613468"/>
    <w:rsid w:val="00653E98"/>
    <w:rsid w:val="006A1BDF"/>
    <w:rsid w:val="006C4C52"/>
    <w:rsid w:val="006C649A"/>
    <w:rsid w:val="006D5EC7"/>
    <w:rsid w:val="006E56BD"/>
    <w:rsid w:val="006F2291"/>
    <w:rsid w:val="0070224B"/>
    <w:rsid w:val="00711028"/>
    <w:rsid w:val="00732C72"/>
    <w:rsid w:val="00760878"/>
    <w:rsid w:val="0076108C"/>
    <w:rsid w:val="00766A21"/>
    <w:rsid w:val="00792297"/>
    <w:rsid w:val="0081356E"/>
    <w:rsid w:val="008454ED"/>
    <w:rsid w:val="00850116"/>
    <w:rsid w:val="00856194"/>
    <w:rsid w:val="008733EF"/>
    <w:rsid w:val="00876125"/>
    <w:rsid w:val="008A39A1"/>
    <w:rsid w:val="00920CA1"/>
    <w:rsid w:val="009A4A4A"/>
    <w:rsid w:val="009C1C5A"/>
    <w:rsid w:val="009E6648"/>
    <w:rsid w:val="00A16C3A"/>
    <w:rsid w:val="00A30233"/>
    <w:rsid w:val="00A4435A"/>
    <w:rsid w:val="00A65AAE"/>
    <w:rsid w:val="00AD480D"/>
    <w:rsid w:val="00AD5878"/>
    <w:rsid w:val="00AE4CBE"/>
    <w:rsid w:val="00B14E5F"/>
    <w:rsid w:val="00C44423"/>
    <w:rsid w:val="00C57367"/>
    <w:rsid w:val="00C73DA5"/>
    <w:rsid w:val="00C927B5"/>
    <w:rsid w:val="00C92CED"/>
    <w:rsid w:val="00C9519F"/>
    <w:rsid w:val="00CD438C"/>
    <w:rsid w:val="00CF047E"/>
    <w:rsid w:val="00CF7814"/>
    <w:rsid w:val="00D1306F"/>
    <w:rsid w:val="00D27AA3"/>
    <w:rsid w:val="00D65167"/>
    <w:rsid w:val="00D80B30"/>
    <w:rsid w:val="00D8637C"/>
    <w:rsid w:val="00D9060A"/>
    <w:rsid w:val="00DA7D7B"/>
    <w:rsid w:val="00DC0F77"/>
    <w:rsid w:val="00DC55B2"/>
    <w:rsid w:val="00DD79ED"/>
    <w:rsid w:val="00DE7DBD"/>
    <w:rsid w:val="00E02398"/>
    <w:rsid w:val="00E317B6"/>
    <w:rsid w:val="00E622B8"/>
    <w:rsid w:val="00E86F0D"/>
    <w:rsid w:val="00E92FBC"/>
    <w:rsid w:val="00ED2152"/>
    <w:rsid w:val="00F72645"/>
    <w:rsid w:val="00F84E8D"/>
    <w:rsid w:val="00F9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C29821"/>
  <w15:chartTrackingRefBased/>
  <w15:docId w15:val="{5DA75FFB-6679-4877-85F9-148299EC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76108C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76108C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76108C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C73DA5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C73DA5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D65167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76108C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76108C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76108C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76108C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D65167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76108C"/>
    <w:pPr>
      <w:spacing w:after="200"/>
      <w:ind w:left="1276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76108C"/>
    <w:pPr>
      <w:spacing w:after="160"/>
      <w:ind w:left="1276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76108C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76108C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D65167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D65167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C73DA5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76108C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C73DA5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D65167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D65167"/>
    <w:rPr>
      <w:sz w:val="24"/>
      <w:szCs w:val="22"/>
      <w:lang w:eastAsia="en-US"/>
    </w:rPr>
  </w:style>
  <w:style w:type="table" w:styleId="Tabulkasmkou2zvraznn3">
    <w:name w:val="Grid Table 2 Accent 3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D65167"/>
    <w:pPr>
      <w:keepLines/>
      <w:spacing w:before="1200"/>
    </w:pPr>
    <w:rPr>
      <w:sz w:val="24"/>
    </w:rPr>
  </w:style>
  <w:style w:type="table" w:styleId="Svtltabulkaseznamu1zvraznn3">
    <w:name w:val="List Table 1 Light Accent 3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D65167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D65167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D65167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76108C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76108C"/>
    <w:rPr>
      <w:rFonts w:cs="Courier New"/>
      <w:color w:val="000000"/>
      <w:sz w:val="22"/>
      <w:szCs w:val="22"/>
      <w:lang w:eastAsia="en-US"/>
    </w:rPr>
  </w:style>
  <w:style w:type="character" w:styleId="Siln">
    <w:name w:val="Strong"/>
    <w:qFormat/>
    <w:rsid w:val="004B1C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39AB41-33BF-4C4D-8114-C47F12E4A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8D67D7-4C44-4F53-A028-0B628EF0F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7B9DFB-BFCB-41A6-98A9-C8022FC195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Vítek</dc:creator>
  <cp:keywords/>
  <dc:description/>
  <cp:lastModifiedBy>Mgr. Miluše Rozkošná</cp:lastModifiedBy>
  <cp:revision>2</cp:revision>
  <cp:lastPrinted>2021-02-25T09:29:00Z</cp:lastPrinted>
  <dcterms:created xsi:type="dcterms:W3CDTF">2021-02-25T12:10:00Z</dcterms:created>
  <dcterms:modified xsi:type="dcterms:W3CDTF">2021-02-25T12:10:00Z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