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7253E" w14:textId="77777777" w:rsidR="00732060" w:rsidRDefault="00612980" w:rsidP="00CB6CC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Oznámení o zveřejnění Závěrečného účtu </w:t>
      </w:r>
    </w:p>
    <w:p w14:paraId="03C825B2" w14:textId="597FDB91" w:rsidR="00CB6CCE" w:rsidRDefault="00732060" w:rsidP="00CB6CC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DSO Škola Jílovska</w:t>
      </w:r>
    </w:p>
    <w:p w14:paraId="305ADCD4" w14:textId="774C025E" w:rsidR="00612980" w:rsidRPr="00072720" w:rsidRDefault="00612980" w:rsidP="00CB6CC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za rok 20</w:t>
      </w:r>
      <w:r w:rsidR="00B568D5">
        <w:rPr>
          <w:rFonts w:ascii="Times New Roman" w:hAnsi="Times New Roman" w:cs="Times New Roman"/>
          <w:b/>
          <w:sz w:val="40"/>
          <w:szCs w:val="40"/>
        </w:rPr>
        <w:t>2</w:t>
      </w:r>
      <w:r w:rsidR="00765C47">
        <w:rPr>
          <w:rFonts w:ascii="Times New Roman" w:hAnsi="Times New Roman" w:cs="Times New Roman"/>
          <w:b/>
          <w:sz w:val="40"/>
          <w:szCs w:val="40"/>
        </w:rPr>
        <w:t>3</w:t>
      </w:r>
    </w:p>
    <w:p w14:paraId="28D68F94" w14:textId="77777777" w:rsidR="00CB6CCE" w:rsidRPr="00072720" w:rsidRDefault="00CB6CCE" w:rsidP="00CB6CC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A4EDD15" w14:textId="77777777" w:rsidR="00072720" w:rsidRDefault="00072720" w:rsidP="00CB6C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E8450EF" w14:textId="77777777" w:rsidR="00CB6CCE" w:rsidRPr="00CB6CCE" w:rsidRDefault="00CB6CCE" w:rsidP="00CB6CC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4521C6A7" w14:textId="77777777" w:rsidR="008B0D35" w:rsidRDefault="00CB6CCE" w:rsidP="00CB6CCE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V souladu se zákonem č. 250/2000 Sb., o rozpočtových pravidlech územních rozpočtů, v platném znění</w:t>
      </w:r>
      <w:r w:rsidR="00072720">
        <w:rPr>
          <w:rFonts w:ascii="Times New Roman" w:hAnsi="Times New Roman" w:cs="Times New Roman"/>
          <w:b/>
          <w:sz w:val="32"/>
          <w:szCs w:val="32"/>
        </w:rPr>
        <w:t>,</w:t>
      </w:r>
    </w:p>
    <w:p w14:paraId="3BCEC8BD" w14:textId="77777777" w:rsidR="00CB6CCE" w:rsidRDefault="00CB6CCE" w:rsidP="00CB6CCE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6F7CCDC" w14:textId="77777777" w:rsidR="00CB6CCE" w:rsidRDefault="00CB6CCE" w:rsidP="00CB6CCE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oznamujeme,</w:t>
      </w:r>
    </w:p>
    <w:p w14:paraId="6B7AD15C" w14:textId="77777777" w:rsidR="00CB6CCE" w:rsidRDefault="00CB6CCE" w:rsidP="00CB6CCE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1BEB486" w14:textId="2B050E64" w:rsidR="00612980" w:rsidRDefault="00072720" w:rsidP="00CB6CCE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že </w:t>
      </w:r>
      <w:r w:rsidR="00612980">
        <w:rPr>
          <w:rFonts w:ascii="Times New Roman" w:hAnsi="Times New Roman" w:cs="Times New Roman"/>
          <w:b/>
          <w:sz w:val="32"/>
          <w:szCs w:val="32"/>
        </w:rPr>
        <w:t xml:space="preserve">Závěrečný účet </w:t>
      </w:r>
      <w:r w:rsidR="00732060">
        <w:rPr>
          <w:rFonts w:ascii="Times New Roman" w:hAnsi="Times New Roman" w:cs="Times New Roman"/>
          <w:b/>
          <w:sz w:val="32"/>
          <w:szCs w:val="32"/>
        </w:rPr>
        <w:t>DSO Škola Jílovska</w:t>
      </w:r>
      <w:r w:rsidR="00CB6CC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12980">
        <w:rPr>
          <w:rFonts w:ascii="Times New Roman" w:hAnsi="Times New Roman" w:cs="Times New Roman"/>
          <w:b/>
          <w:sz w:val="32"/>
          <w:szCs w:val="32"/>
        </w:rPr>
        <w:t>za rok 20</w:t>
      </w:r>
      <w:r w:rsidR="00B568D5">
        <w:rPr>
          <w:rFonts w:ascii="Times New Roman" w:hAnsi="Times New Roman" w:cs="Times New Roman"/>
          <w:b/>
          <w:sz w:val="32"/>
          <w:szCs w:val="32"/>
        </w:rPr>
        <w:t>2</w:t>
      </w:r>
      <w:r w:rsidR="00765C47">
        <w:rPr>
          <w:rFonts w:ascii="Times New Roman" w:hAnsi="Times New Roman" w:cs="Times New Roman"/>
          <w:b/>
          <w:sz w:val="32"/>
          <w:szCs w:val="32"/>
        </w:rPr>
        <w:t>3</w:t>
      </w:r>
      <w:r w:rsidR="00612980">
        <w:rPr>
          <w:rFonts w:ascii="Times New Roman" w:hAnsi="Times New Roman" w:cs="Times New Roman"/>
          <w:b/>
          <w:sz w:val="32"/>
          <w:szCs w:val="32"/>
        </w:rPr>
        <w:t xml:space="preserve"> j</w:t>
      </w:r>
      <w:r w:rsidR="00CB6CCE">
        <w:rPr>
          <w:rFonts w:ascii="Times New Roman" w:hAnsi="Times New Roman" w:cs="Times New Roman"/>
          <w:b/>
          <w:sz w:val="32"/>
          <w:szCs w:val="32"/>
        </w:rPr>
        <w:t xml:space="preserve">e zveřejněn v elektronické podobě na úřední desce </w:t>
      </w:r>
      <w:r w:rsidR="00732060">
        <w:rPr>
          <w:rFonts w:ascii="Times New Roman" w:hAnsi="Times New Roman" w:cs="Times New Roman"/>
          <w:b/>
          <w:sz w:val="32"/>
          <w:szCs w:val="32"/>
        </w:rPr>
        <w:t>DSO Škola Jílovska</w:t>
      </w:r>
      <w:r w:rsidR="00CB6CC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6C206D7E" w14:textId="6D575E28" w:rsidR="00CB6CCE" w:rsidRDefault="00E21089" w:rsidP="00612980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hyperlink r:id="rId6" w:history="1">
        <w:r>
          <w:rPr>
            <w:rStyle w:val="Hypertextovodkaz"/>
            <w:rFonts w:ascii="Times New Roman" w:hAnsi="Times New Roman" w:cs="Times New Roman"/>
            <w:b/>
            <w:sz w:val="32"/>
            <w:szCs w:val="32"/>
          </w:rPr>
          <w:t>https://www.skolajilovska.cz/</w:t>
        </w:r>
      </w:hyperlink>
      <w:r w:rsidR="00CB6CCE">
        <w:rPr>
          <w:rFonts w:ascii="Times New Roman" w:hAnsi="Times New Roman" w:cs="Times New Roman"/>
          <w:b/>
          <w:sz w:val="32"/>
          <w:szCs w:val="32"/>
        </w:rPr>
        <w:t>.</w:t>
      </w:r>
    </w:p>
    <w:p w14:paraId="33155B6F" w14:textId="3A4DDF19" w:rsidR="00CB6CCE" w:rsidRPr="00CB6CCE" w:rsidRDefault="00CB6CCE" w:rsidP="00CB6CCE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Do listinné podoby je možno nahlédnout na </w:t>
      </w:r>
      <w:r w:rsidR="00732060">
        <w:rPr>
          <w:rFonts w:ascii="Times New Roman" w:hAnsi="Times New Roman" w:cs="Times New Roman"/>
          <w:b/>
          <w:sz w:val="32"/>
          <w:szCs w:val="32"/>
        </w:rPr>
        <w:t>Městském</w:t>
      </w:r>
      <w:r>
        <w:rPr>
          <w:rFonts w:ascii="Times New Roman" w:hAnsi="Times New Roman" w:cs="Times New Roman"/>
          <w:b/>
          <w:sz w:val="32"/>
          <w:szCs w:val="32"/>
        </w:rPr>
        <w:t xml:space="preserve"> úřad</w:t>
      </w:r>
      <w:r w:rsidR="00732060">
        <w:rPr>
          <w:rFonts w:ascii="Times New Roman" w:hAnsi="Times New Roman" w:cs="Times New Roman"/>
          <w:b/>
          <w:sz w:val="32"/>
          <w:szCs w:val="32"/>
        </w:rPr>
        <w:t>ě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32060">
        <w:rPr>
          <w:rFonts w:ascii="Times New Roman" w:hAnsi="Times New Roman" w:cs="Times New Roman"/>
          <w:b/>
          <w:sz w:val="32"/>
          <w:szCs w:val="32"/>
        </w:rPr>
        <w:t>Jílové u Prahy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32060">
        <w:rPr>
          <w:rFonts w:ascii="Times New Roman" w:hAnsi="Times New Roman" w:cs="Times New Roman"/>
          <w:b/>
          <w:sz w:val="32"/>
          <w:szCs w:val="32"/>
        </w:rPr>
        <w:t>Masarykovo náměstí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32060">
        <w:rPr>
          <w:rFonts w:ascii="Times New Roman" w:hAnsi="Times New Roman" w:cs="Times New Roman"/>
          <w:b/>
          <w:sz w:val="32"/>
          <w:szCs w:val="32"/>
        </w:rPr>
        <w:t>19</w:t>
      </w:r>
      <w:r>
        <w:rPr>
          <w:rFonts w:ascii="Times New Roman" w:hAnsi="Times New Roman" w:cs="Times New Roman"/>
          <w:b/>
          <w:sz w:val="32"/>
          <w:szCs w:val="32"/>
        </w:rPr>
        <w:t xml:space="preserve">4, a to vždy v úředních </w:t>
      </w:r>
      <w:r w:rsidR="00843BA2">
        <w:rPr>
          <w:rFonts w:ascii="Times New Roman" w:hAnsi="Times New Roman" w:cs="Times New Roman"/>
          <w:b/>
          <w:sz w:val="32"/>
          <w:szCs w:val="32"/>
        </w:rPr>
        <w:t>hodinách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sectPr w:rsidR="00CB6CCE" w:rsidRPr="00CB6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CCE"/>
    <w:rsid w:val="00072720"/>
    <w:rsid w:val="000900C5"/>
    <w:rsid w:val="001D4393"/>
    <w:rsid w:val="0032424B"/>
    <w:rsid w:val="004C7C1F"/>
    <w:rsid w:val="00580F7E"/>
    <w:rsid w:val="005C5FA9"/>
    <w:rsid w:val="005F64C7"/>
    <w:rsid w:val="00601DA2"/>
    <w:rsid w:val="00612980"/>
    <w:rsid w:val="00732060"/>
    <w:rsid w:val="00765C47"/>
    <w:rsid w:val="00843BA2"/>
    <w:rsid w:val="00872D66"/>
    <w:rsid w:val="008B0D35"/>
    <w:rsid w:val="008B1665"/>
    <w:rsid w:val="00941618"/>
    <w:rsid w:val="00A75C36"/>
    <w:rsid w:val="00B46AA6"/>
    <w:rsid w:val="00B568D5"/>
    <w:rsid w:val="00B57B53"/>
    <w:rsid w:val="00BF4EF0"/>
    <w:rsid w:val="00C632FB"/>
    <w:rsid w:val="00CB6CCE"/>
    <w:rsid w:val="00CC1D10"/>
    <w:rsid w:val="00D82556"/>
    <w:rsid w:val="00E21089"/>
    <w:rsid w:val="00EB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C48F0"/>
  <w15:chartTrackingRefBased/>
  <w15:docId w15:val="{B20951DD-6121-40C3-86CF-22F48A84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B6CC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2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27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www.skolajilovska.c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417F1ACDF1A3489DA45BE31045D732" ma:contentTypeVersion="12" ma:contentTypeDescription="Vytvoří nový dokument" ma:contentTypeScope="" ma:versionID="70017703ba6eb68dcd395083a2a61820">
  <xsd:schema xmlns:xsd="http://www.w3.org/2001/XMLSchema" xmlns:xs="http://www.w3.org/2001/XMLSchema" xmlns:p="http://schemas.microsoft.com/office/2006/metadata/properties" xmlns:ns2="a2acc3a0-8e05-4f2c-b540-c516186306a8" xmlns:ns3="364e3c57-0dc5-4e53-9e71-58b812e4ae69" targetNamespace="http://schemas.microsoft.com/office/2006/metadata/properties" ma:root="true" ma:fieldsID="676fff840bd262453abd9bb5cafd8c6f" ns2:_="" ns3:_="">
    <xsd:import namespace="a2acc3a0-8e05-4f2c-b540-c516186306a8"/>
    <xsd:import namespace="364e3c57-0dc5-4e53-9e71-58b812e4ae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cc3a0-8e05-4f2c-b540-c516186306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cde3621-8f64-4c7a-b210-ba5e005c56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3c57-0dc5-4e53-9e71-58b812e4ae6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a211907-635b-4c2e-99d0-ee60d76daab1}" ma:internalName="TaxCatchAll" ma:showField="CatchAllData" ma:web="364e3c57-0dc5-4e53-9e71-58b812e4ae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8033A2-C868-4D83-869E-E929F7E9E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cc3a0-8e05-4f2c-b540-c516186306a8"/>
    <ds:schemaRef ds:uri="364e3c57-0dc5-4e53-9e71-58b812e4a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D3078F-0FBB-4FA0-A1C4-22F39D444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Bohuslava Kutnerová</dc:creator>
  <cp:keywords/>
  <dc:description/>
  <cp:lastModifiedBy>Marcela Štětinová</cp:lastModifiedBy>
  <cp:revision>2</cp:revision>
  <cp:lastPrinted>2023-05-22T11:14:00Z</cp:lastPrinted>
  <dcterms:created xsi:type="dcterms:W3CDTF">2024-10-07T08:41:00Z</dcterms:created>
  <dcterms:modified xsi:type="dcterms:W3CDTF">2024-10-07T08:41:00Z</dcterms:modified>
</cp:coreProperties>
</file>