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74B" w:rsidRPr="0060374B" w:rsidRDefault="006C28C2" w:rsidP="006C28C2">
      <w:pPr>
        <w:rPr>
          <w:rFonts w:ascii="Arial" w:hAnsi="Arial" w:cs="Arial"/>
          <w:b/>
          <w:bCs/>
          <w:sz w:val="28"/>
          <w:szCs w:val="28"/>
        </w:rPr>
      </w:pPr>
      <w:r w:rsidRPr="0060374B">
        <w:rPr>
          <w:rFonts w:ascii="Arial" w:hAnsi="Arial" w:cs="Arial"/>
          <w:b/>
          <w:bCs/>
          <w:sz w:val="28"/>
          <w:szCs w:val="28"/>
        </w:rPr>
        <w:t xml:space="preserve">ORP HRADEC KRÁLOVÉ </w:t>
      </w:r>
    </w:p>
    <w:p w:rsidR="006C28C2" w:rsidRPr="00277C96" w:rsidRDefault="006C28C2" w:rsidP="006C28C2">
      <w:pPr>
        <w:rPr>
          <w:rFonts w:ascii="Arial" w:hAnsi="Arial" w:cs="Arial"/>
          <w:b/>
          <w:bCs/>
          <w:sz w:val="24"/>
          <w:szCs w:val="24"/>
        </w:rPr>
      </w:pPr>
      <w:r w:rsidRPr="00277C96">
        <w:rPr>
          <w:rFonts w:ascii="Arial" w:hAnsi="Arial" w:cs="Arial"/>
          <w:b/>
          <w:bCs/>
          <w:sz w:val="24"/>
          <w:szCs w:val="24"/>
        </w:rPr>
        <w:t xml:space="preserve">ČASOVÝ </w:t>
      </w:r>
      <w:r w:rsidR="00277C96" w:rsidRPr="00277C96">
        <w:rPr>
          <w:rFonts w:ascii="Arial" w:hAnsi="Arial" w:cs="Arial"/>
          <w:b/>
          <w:bCs/>
          <w:sz w:val="24"/>
          <w:szCs w:val="24"/>
        </w:rPr>
        <w:t>PLÁN</w:t>
      </w:r>
      <w:r w:rsidRPr="00277C96">
        <w:rPr>
          <w:rFonts w:ascii="Arial" w:hAnsi="Arial" w:cs="Arial"/>
          <w:b/>
          <w:bCs/>
          <w:sz w:val="24"/>
          <w:szCs w:val="24"/>
        </w:rPr>
        <w:t xml:space="preserve"> PROVÁDĚNÍ OPATŘENÍ </w:t>
      </w:r>
      <w:r w:rsidR="00277C96" w:rsidRPr="00277C96">
        <w:rPr>
          <w:rFonts w:ascii="Arial" w:hAnsi="Arial" w:cs="Arial"/>
          <w:b/>
          <w:bCs/>
          <w:sz w:val="24"/>
          <w:szCs w:val="24"/>
        </w:rPr>
        <w:t>DLE PROGRAMU ZLEPŠOVÁNÍ KVALITY OVZDUŠÍ, ZÓNA SEVEROVÝCHOD CZ05</w:t>
      </w:r>
      <w:r w:rsidRPr="00277C96">
        <w:rPr>
          <w:rFonts w:ascii="Arial" w:hAnsi="Arial" w:cs="Arial"/>
          <w:b/>
          <w:bCs/>
          <w:sz w:val="24"/>
          <w:szCs w:val="24"/>
        </w:rPr>
        <w:t xml:space="preserve"> </w:t>
      </w:r>
      <w:r w:rsidR="00277C96" w:rsidRPr="00277C96">
        <w:rPr>
          <w:rFonts w:ascii="Arial" w:hAnsi="Arial" w:cs="Arial"/>
          <w:b/>
          <w:bCs/>
          <w:sz w:val="24"/>
          <w:szCs w:val="24"/>
        </w:rPr>
        <w:t>(</w:t>
      </w:r>
      <w:r w:rsidRPr="00277C96">
        <w:rPr>
          <w:rFonts w:ascii="Arial" w:hAnsi="Arial" w:cs="Arial"/>
          <w:b/>
          <w:bCs/>
          <w:sz w:val="24"/>
          <w:szCs w:val="24"/>
        </w:rPr>
        <w:t>PZKO 2020+</w:t>
      </w:r>
      <w:r w:rsidR="00277C96" w:rsidRPr="00277C96">
        <w:rPr>
          <w:rFonts w:ascii="Arial" w:hAnsi="Arial" w:cs="Arial"/>
          <w:b/>
          <w:bCs/>
          <w:sz w:val="24"/>
          <w:szCs w:val="24"/>
        </w:rPr>
        <w:t>)</w:t>
      </w:r>
      <w:r w:rsidRPr="00277C96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  <w:gridCol w:w="1417"/>
        <w:gridCol w:w="3544"/>
        <w:gridCol w:w="1559"/>
        <w:gridCol w:w="1701"/>
        <w:gridCol w:w="1383"/>
      </w:tblGrid>
      <w:tr w:rsidR="004D5291" w:rsidRPr="006C28C2" w:rsidTr="009B5775">
        <w:tc>
          <w:tcPr>
            <w:tcW w:w="1555" w:type="dxa"/>
            <w:vMerge w:val="restart"/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Kód opatření dle PZKO</w:t>
            </w:r>
          </w:p>
        </w:tc>
        <w:tc>
          <w:tcPr>
            <w:tcW w:w="1701" w:type="dxa"/>
            <w:vMerge w:val="restart"/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Název opatření dle PZKO</w:t>
            </w:r>
          </w:p>
        </w:tc>
        <w:tc>
          <w:tcPr>
            <w:tcW w:w="1134" w:type="dxa"/>
            <w:vMerge w:val="restart"/>
            <w:shd w:val="clear" w:color="auto" w:fill="C5E0B3" w:themeFill="accent6" w:themeFillTint="66"/>
          </w:tcPr>
          <w:p w:rsidR="004D5291" w:rsidRPr="00A54987" w:rsidRDefault="00A21010" w:rsidP="003458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Gesce dle PZKO</w:t>
            </w:r>
          </w:p>
        </w:tc>
        <w:tc>
          <w:tcPr>
            <w:tcW w:w="6520" w:type="dxa"/>
            <w:gridSpan w:val="3"/>
            <w:shd w:val="clear" w:color="auto" w:fill="C5E0B3" w:themeFill="accent6" w:themeFillTint="66"/>
          </w:tcPr>
          <w:p w:rsidR="004D5291" w:rsidRPr="00A54987" w:rsidRDefault="004D5291" w:rsidP="003458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Způsob naplnění opatření</w:t>
            </w:r>
          </w:p>
        </w:tc>
        <w:tc>
          <w:tcPr>
            <w:tcW w:w="1701" w:type="dxa"/>
            <w:vMerge w:val="restart"/>
            <w:shd w:val="clear" w:color="auto" w:fill="C5E0B3" w:themeFill="accent6" w:themeFillTint="66"/>
          </w:tcPr>
          <w:p w:rsidR="004D5291" w:rsidRPr="00A54987" w:rsidRDefault="00A21010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Náklady, zdroje financování</w:t>
            </w:r>
          </w:p>
        </w:tc>
        <w:tc>
          <w:tcPr>
            <w:tcW w:w="1383" w:type="dxa"/>
            <w:vMerge w:val="restart"/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Termín splnění</w:t>
            </w:r>
          </w:p>
        </w:tc>
      </w:tr>
      <w:tr w:rsidR="00254F3F" w:rsidRPr="006C28C2" w:rsidTr="00B7174F"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4D5291" w:rsidRPr="006C28C2" w:rsidRDefault="004D5291" w:rsidP="0034587F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4D5291" w:rsidRPr="006C28C2" w:rsidRDefault="004D5291" w:rsidP="0034587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Aktivita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Dílčí kroky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4D5291" w:rsidRPr="00A54987" w:rsidRDefault="004D5291" w:rsidP="006037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4987">
              <w:rPr>
                <w:rFonts w:ascii="Arial" w:hAnsi="Arial" w:cs="Arial"/>
                <w:b/>
                <w:bCs/>
                <w:sz w:val="20"/>
                <w:szCs w:val="20"/>
              </w:rPr>
              <w:t>Interní gesce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4D5291" w:rsidRPr="006C28C2" w:rsidRDefault="004D5291" w:rsidP="0034587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83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4D5291" w:rsidRPr="006C28C2" w:rsidRDefault="004D5291" w:rsidP="0034587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42A31" w:rsidRPr="006C28C2" w:rsidTr="00B7174F">
        <w:tc>
          <w:tcPr>
            <w:tcW w:w="1555" w:type="dxa"/>
            <w:vMerge w:val="restart"/>
          </w:tcPr>
          <w:p w:rsidR="00342A31" w:rsidRPr="00F12E63" w:rsidRDefault="00342A3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PZKO_2020_1</w:t>
            </w: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342A31" w:rsidRPr="00F12E63" w:rsidRDefault="00342A3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Účinná kontrola plnění požadavků kladených na provozovatele spalovacích zdrojů zákonem o ochraně ovzduší</w:t>
            </w:r>
          </w:p>
        </w:tc>
        <w:tc>
          <w:tcPr>
            <w:tcW w:w="1134" w:type="dxa"/>
            <w:vMerge w:val="restart"/>
          </w:tcPr>
          <w:p w:rsidR="00342A31" w:rsidRPr="00F12E63" w:rsidRDefault="00342A3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Obec, ORP</w:t>
            </w:r>
          </w:p>
        </w:tc>
        <w:tc>
          <w:tcPr>
            <w:tcW w:w="1417" w:type="dxa"/>
            <w:vMerge w:val="restart"/>
          </w:tcPr>
          <w:p w:rsidR="00342A31" w:rsidRPr="00F12E63" w:rsidRDefault="00342A3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Ověření provedení a výsledků kontroly technického stavu a provozu spalovacích stacionárních zdrojů na pevná paliva dle § 17 odst. 1 písm. h) zákona o ochraně ovzduší (ORP)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42A31" w:rsidRPr="003639A9" w:rsidRDefault="00342A31" w:rsidP="003735AD">
            <w:pPr>
              <w:pStyle w:val="Odstavecseseznamem"/>
              <w:ind w:left="1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39A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Mapování zdrojů na pevná paliva na území ORP HRADEC KRÁLOVÉ </w:t>
            </w:r>
          </w:p>
          <w:p w:rsidR="00342A31" w:rsidRDefault="00342A31" w:rsidP="00F12E63">
            <w:pPr>
              <w:pStyle w:val="Odstavecseseznamem"/>
              <w:numPr>
                <w:ilvl w:val="0"/>
                <w:numId w:val="1"/>
              </w:numPr>
              <w:ind w:left="15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Písemná v</w:t>
            </w:r>
            <w:r w:rsidRPr="00A54987">
              <w:rPr>
                <w:rFonts w:ascii="Arial" w:hAnsi="Arial" w:cs="Arial"/>
                <w:sz w:val="16"/>
                <w:szCs w:val="16"/>
              </w:rPr>
              <w:t>ýzva ke spolupráci obcím – spolupráce při mapování zdrojů na pevná paliva (před začátkem první topné sezóny nebo v jejím průběhu):  obce dle PZKO – C.2</w:t>
            </w:r>
            <w:r>
              <w:rPr>
                <w:rFonts w:ascii="Arial" w:hAnsi="Arial" w:cs="Arial"/>
                <w:sz w:val="16"/>
                <w:szCs w:val="16"/>
              </w:rPr>
              <w:t xml:space="preserve"> Hradec Králové, Urbanice, Chlumec nad Cidlinou, Kunčice, Lhota pod Libčany, Libčany, Lovčice, Nechanice, Nové Město, Osice, Osičky, Praskačka, Stěžery, Syrovátka, Sadová, Hvozdnice</w:t>
            </w:r>
          </w:p>
          <w:p w:rsidR="00342A31" w:rsidRDefault="00342A31" w:rsidP="00F12E63">
            <w:pPr>
              <w:pStyle w:val="Odstavecseseznamem"/>
              <w:numPr>
                <w:ilvl w:val="0"/>
                <w:numId w:val="1"/>
              </w:numPr>
              <w:ind w:left="15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Vlastní místní šetření – mapování zdrojů na pevná paliva na území města HK (spolupráce s komisemi místních samospráv)</w:t>
            </w:r>
          </w:p>
          <w:p w:rsidR="00342A31" w:rsidRDefault="00342A31" w:rsidP="009D2F85">
            <w:pPr>
              <w:pStyle w:val="Odstavecseseznamem"/>
              <w:numPr>
                <w:ilvl w:val="0"/>
                <w:numId w:val="1"/>
              </w:numPr>
              <w:ind w:left="15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Místní šetření ve spolupráci s obcemi dle PZKO – C.2</w:t>
            </w:r>
          </w:p>
          <w:p w:rsidR="00342A31" w:rsidRPr="00A54987" w:rsidRDefault="00342A31" w:rsidP="009D2F85">
            <w:pPr>
              <w:pStyle w:val="Odstavecseseznamem"/>
              <w:numPr>
                <w:ilvl w:val="0"/>
                <w:numId w:val="1"/>
              </w:numPr>
              <w:ind w:left="15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Využití dronu k mapování zdrojů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>Odbor životního prostředí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2A31" w:rsidRPr="00254F3F" w:rsidRDefault="00342A31" w:rsidP="0038712C">
            <w:pPr>
              <w:rPr>
                <w:rFonts w:ascii="Arial" w:hAnsi="Arial" w:cs="Arial"/>
                <w:sz w:val="16"/>
                <w:szCs w:val="16"/>
              </w:rPr>
            </w:pPr>
            <w:r w:rsidRPr="00254F3F">
              <w:rPr>
                <w:rFonts w:ascii="Arial" w:hAnsi="Arial" w:cs="Arial"/>
                <w:sz w:val="16"/>
                <w:szCs w:val="16"/>
              </w:rPr>
              <w:t>Náklady na stávající zaměstnance</w:t>
            </w:r>
            <w:r>
              <w:rPr>
                <w:rFonts w:ascii="Arial" w:hAnsi="Arial" w:cs="Arial"/>
                <w:sz w:val="16"/>
                <w:szCs w:val="16"/>
              </w:rPr>
              <w:t>, náklady na poštovné + náklady na cesty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2021</w:t>
            </w:r>
          </w:p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1. kvartál 2022</w:t>
            </w:r>
          </w:p>
          <w:p w:rsidR="00342A31" w:rsidRPr="00A54987" w:rsidRDefault="00342A31" w:rsidP="00F1675C">
            <w:pPr>
              <w:pStyle w:val="Odstavecseseznamem"/>
              <w:ind w:left="5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A31" w:rsidRPr="006C28C2" w:rsidTr="00B7174F">
        <w:tc>
          <w:tcPr>
            <w:tcW w:w="1555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42A31" w:rsidRPr="003639A9" w:rsidRDefault="00342A31" w:rsidP="00566F3D">
            <w:pPr>
              <w:pStyle w:val="Odstavecseseznamem"/>
              <w:ind w:left="1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39A9">
              <w:rPr>
                <w:rFonts w:ascii="Arial" w:hAnsi="Arial" w:cs="Arial"/>
                <w:b/>
                <w:bCs/>
                <w:sz w:val="16"/>
                <w:szCs w:val="16"/>
              </w:rPr>
              <w:t>Ověření stavu zdrojů dle KTSP</w:t>
            </w:r>
          </w:p>
          <w:p w:rsidR="00342A31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Kontrola ohlašovaných dokladů v databázi ISPOP u domů identifikovaných v Mapování zdrojů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42A31" w:rsidRPr="00A54987" w:rsidRDefault="00342A31" w:rsidP="009D2F85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 případě chybějícího záznamu písemná výzva k doložení dokladu o KTSP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>Odbor životního prostředí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4F3F">
              <w:rPr>
                <w:rFonts w:ascii="Arial" w:hAnsi="Arial" w:cs="Arial"/>
                <w:sz w:val="16"/>
                <w:szCs w:val="16"/>
              </w:rPr>
              <w:t>Náklady na stávající zaměstnance</w:t>
            </w:r>
            <w:r>
              <w:rPr>
                <w:rFonts w:ascii="Arial" w:hAnsi="Arial" w:cs="Arial"/>
                <w:sz w:val="16"/>
                <w:szCs w:val="16"/>
              </w:rPr>
              <w:t xml:space="preserve">, náklady na poštovné 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2021</w:t>
            </w:r>
          </w:p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1. kvartál 2022</w:t>
            </w:r>
          </w:p>
          <w:p w:rsidR="00342A31" w:rsidRPr="00A54987" w:rsidRDefault="00342A31" w:rsidP="0034587F">
            <w:pPr>
              <w:pStyle w:val="Odstavecseseznamem"/>
              <w:ind w:left="16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A31" w:rsidRPr="006C28C2" w:rsidTr="00B7174F">
        <w:tc>
          <w:tcPr>
            <w:tcW w:w="1555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</w:tcPr>
          <w:p w:rsidR="00342A31" w:rsidRPr="003639A9" w:rsidRDefault="00342A31" w:rsidP="00EA2C51">
            <w:pPr>
              <w:pStyle w:val="Odstavecseseznamem"/>
              <w:ind w:left="1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39A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Kontrola plnění povinností provozovatelů spalovacích zdrojů dle § 17 odst. 1 zákona o ochraně ovzduší </w:t>
            </w:r>
          </w:p>
          <w:p w:rsidR="00342A31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Vlastní kontrola plnění povinností 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dle § 17 odst. 1 </w:t>
            </w:r>
            <w:r>
              <w:rPr>
                <w:rFonts w:ascii="Arial" w:hAnsi="Arial" w:cs="Arial"/>
                <w:sz w:val="16"/>
                <w:szCs w:val="16"/>
              </w:rPr>
              <w:t xml:space="preserve">písm. a), b), c), g) u vytipovaných 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provozovatelů spalovacích zdrojů </w:t>
            </w:r>
          </w:p>
          <w:p w:rsidR="00342A31" w:rsidRPr="00A54987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Vlastní kontrola + v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ýzva </w:t>
            </w:r>
            <w:r>
              <w:rPr>
                <w:rFonts w:ascii="Arial" w:hAnsi="Arial" w:cs="Arial"/>
                <w:sz w:val="16"/>
                <w:szCs w:val="16"/>
              </w:rPr>
              <w:t xml:space="preserve">vytipovaným </w:t>
            </w:r>
            <w:r w:rsidRPr="00A54987">
              <w:rPr>
                <w:rFonts w:ascii="Arial" w:hAnsi="Arial" w:cs="Arial"/>
                <w:sz w:val="16"/>
                <w:szCs w:val="16"/>
              </w:rPr>
              <w:t>provozovatelům spalovacích zdrojů k předložení dokladů dle § 17 odst. 1 písm. d)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A54987">
              <w:rPr>
                <w:rFonts w:ascii="Arial" w:hAnsi="Arial" w:cs="Arial"/>
                <w:sz w:val="16"/>
                <w:szCs w:val="16"/>
              </w:rPr>
              <w:t>informace o provozu stacionárního zdroje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42A31" w:rsidRPr="00A54987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Vlastní kontrola + v</w:t>
            </w:r>
            <w:r w:rsidRPr="00A54987">
              <w:rPr>
                <w:rFonts w:ascii="Arial" w:hAnsi="Arial" w:cs="Arial"/>
                <w:sz w:val="16"/>
                <w:szCs w:val="16"/>
              </w:rPr>
              <w:t>ýzva</w:t>
            </w:r>
            <w:r>
              <w:rPr>
                <w:rFonts w:ascii="Arial" w:hAnsi="Arial" w:cs="Arial"/>
                <w:sz w:val="16"/>
                <w:szCs w:val="16"/>
              </w:rPr>
              <w:t xml:space="preserve"> vytipovaným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 provozovatelům spalovacích zdrojů k předložení dokladů dle § 17 odst. 1 písm. h)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A54987">
              <w:rPr>
                <w:rFonts w:ascii="Arial" w:hAnsi="Arial" w:cs="Arial"/>
                <w:sz w:val="16"/>
                <w:szCs w:val="16"/>
              </w:rPr>
              <w:t>doklad o provedení KTSP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42A31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lastRenderedPageBreak/>
              <w:t>Ověření dokladů o KTSP</w:t>
            </w:r>
          </w:p>
          <w:p w:rsidR="00342A31" w:rsidRPr="00A54987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Řešení sporných případů + řešení případů nesouladu v rámci KTSP </w:t>
            </w:r>
          </w:p>
          <w:p w:rsidR="00342A31" w:rsidRPr="00A54987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 xml:space="preserve">V odůvodněných případech </w:t>
            </w:r>
            <w:r>
              <w:rPr>
                <w:rFonts w:ascii="Arial" w:hAnsi="Arial" w:cs="Arial"/>
                <w:sz w:val="16"/>
                <w:szCs w:val="16"/>
              </w:rPr>
              <w:t>ověření zda byla provedena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 revize spalinových cest</w:t>
            </w:r>
            <w:r>
              <w:rPr>
                <w:rFonts w:ascii="Arial" w:hAnsi="Arial" w:cs="Arial"/>
                <w:sz w:val="16"/>
                <w:szCs w:val="16"/>
              </w:rPr>
              <w:t xml:space="preserve"> dle požadavku  § 3 odst. 1 vyhlášky č. 34/2016 Sb., o čištění, kontrole a revizi spalinové cesty</w:t>
            </w:r>
          </w:p>
          <w:p w:rsidR="00342A31" w:rsidRPr="00A54987" w:rsidRDefault="00342A31" w:rsidP="0034587F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Pokud opakovaně vznikne důvodné podezření na nedodržování povinností provozovatele stacionárního zdroje – fyzická kontrola spalovacího zdroje 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dle § 17 odst.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42A31" w:rsidRDefault="00342A31" w:rsidP="00F1675C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>Nápravná opatření</w:t>
            </w:r>
            <w:r>
              <w:rPr>
                <w:rFonts w:ascii="Arial" w:hAnsi="Arial" w:cs="Arial"/>
                <w:sz w:val="16"/>
                <w:szCs w:val="16"/>
              </w:rPr>
              <w:t xml:space="preserve"> + sankce</w:t>
            </w:r>
          </w:p>
          <w:p w:rsidR="00342A31" w:rsidRPr="005C453B" w:rsidRDefault="00342A31" w:rsidP="005C453B">
            <w:pPr>
              <w:pStyle w:val="Odstavecseseznamem"/>
              <w:numPr>
                <w:ilvl w:val="0"/>
                <w:numId w:val="2"/>
              </w:numPr>
              <w:ind w:left="121" w:hanging="1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</w:t>
            </w:r>
            <w:r w:rsidR="00D2596B">
              <w:rPr>
                <w:rFonts w:ascii="Arial" w:hAnsi="Arial" w:cs="Arial"/>
                <w:sz w:val="16"/>
                <w:szCs w:val="16"/>
              </w:rPr>
              <w:t>skytování</w:t>
            </w:r>
            <w:r>
              <w:rPr>
                <w:rFonts w:ascii="Arial" w:hAnsi="Arial" w:cs="Arial"/>
                <w:sz w:val="16"/>
                <w:szCs w:val="16"/>
              </w:rPr>
              <w:t xml:space="preserve"> informací o možných zdrojích financ</w:t>
            </w:r>
            <w:r w:rsidR="00D2596B">
              <w:rPr>
                <w:rFonts w:ascii="Arial" w:hAnsi="Arial" w:cs="Arial"/>
                <w:sz w:val="16"/>
                <w:szCs w:val="16"/>
              </w:rPr>
              <w:t>ování</w:t>
            </w:r>
            <w:r>
              <w:rPr>
                <w:rFonts w:ascii="Arial" w:hAnsi="Arial" w:cs="Arial"/>
                <w:sz w:val="16"/>
                <w:szCs w:val="16"/>
              </w:rPr>
              <w:t xml:space="preserve"> (dotace)</w:t>
            </w:r>
          </w:p>
        </w:tc>
        <w:tc>
          <w:tcPr>
            <w:tcW w:w="1559" w:type="dxa"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lastRenderedPageBreak/>
              <w:t>Odbor životního prostředí</w:t>
            </w:r>
          </w:p>
        </w:tc>
        <w:tc>
          <w:tcPr>
            <w:tcW w:w="1701" w:type="dxa"/>
          </w:tcPr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4F3F">
              <w:rPr>
                <w:rFonts w:ascii="Arial" w:hAnsi="Arial" w:cs="Arial"/>
                <w:sz w:val="16"/>
                <w:szCs w:val="16"/>
              </w:rPr>
              <w:t>Náklady na stávající zaměstnance</w:t>
            </w:r>
            <w:r>
              <w:rPr>
                <w:rFonts w:ascii="Arial" w:hAnsi="Arial" w:cs="Arial"/>
                <w:sz w:val="16"/>
                <w:szCs w:val="16"/>
              </w:rPr>
              <w:t>, náklady na poštovné + náklady na cesty</w:t>
            </w:r>
          </w:p>
        </w:tc>
        <w:tc>
          <w:tcPr>
            <w:tcW w:w="1383" w:type="dxa"/>
          </w:tcPr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2021</w:t>
            </w:r>
          </w:p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1. 2. 4. kvartál 2022</w:t>
            </w:r>
          </w:p>
          <w:p w:rsidR="00342A31" w:rsidRPr="0038712C" w:rsidRDefault="00342A3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1. 2. 4. kvartál 2023</w:t>
            </w:r>
          </w:p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2A31" w:rsidRPr="006C28C2" w:rsidTr="00B7174F">
        <w:tc>
          <w:tcPr>
            <w:tcW w:w="1555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42A31" w:rsidRPr="00A54987" w:rsidRDefault="00342A31" w:rsidP="003458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342A31" w:rsidRPr="00A54987" w:rsidRDefault="00D2596B" w:rsidP="003458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Finanční podpora (obec)</w:t>
            </w:r>
          </w:p>
        </w:tc>
        <w:tc>
          <w:tcPr>
            <w:tcW w:w="3544" w:type="dxa"/>
          </w:tcPr>
          <w:p w:rsidR="00D2596B" w:rsidRPr="00D2596B" w:rsidRDefault="00D2596B" w:rsidP="00D259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Identifikace možných finančních prostředků a informování MŽP</w:t>
            </w:r>
          </w:p>
          <w:p w:rsidR="00D2596B" w:rsidRDefault="00FA26CF" w:rsidP="00FA26CF">
            <w:pPr>
              <w:pStyle w:val="Odstavecseseznamem"/>
              <w:numPr>
                <w:ilvl w:val="0"/>
                <w:numId w:val="11"/>
              </w:numPr>
              <w:ind w:left="178" w:hanging="141"/>
              <w:rPr>
                <w:rFonts w:ascii="Arial" w:hAnsi="Arial" w:cs="Arial"/>
                <w:sz w:val="16"/>
                <w:szCs w:val="16"/>
              </w:rPr>
            </w:pPr>
            <w:r w:rsidRPr="00FA26CF">
              <w:rPr>
                <w:rFonts w:ascii="Arial" w:hAnsi="Arial" w:cs="Arial"/>
                <w:sz w:val="16"/>
                <w:szCs w:val="16"/>
              </w:rPr>
              <w:t>Analýza situace v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FA26CF">
              <w:rPr>
                <w:rFonts w:ascii="Arial" w:hAnsi="Arial" w:cs="Arial"/>
                <w:sz w:val="16"/>
                <w:szCs w:val="16"/>
              </w:rPr>
              <w:t>obci</w:t>
            </w:r>
          </w:p>
          <w:p w:rsidR="00FA26CF" w:rsidRDefault="00FA26CF" w:rsidP="00FA26CF">
            <w:pPr>
              <w:pStyle w:val="Odstavecseseznamem"/>
              <w:numPr>
                <w:ilvl w:val="0"/>
                <w:numId w:val="11"/>
              </w:numPr>
              <w:ind w:left="178" w:hanging="14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Předložení materiálu ke schválení radě/zastupitelstvu</w:t>
            </w:r>
            <w:r w:rsidR="0012377E">
              <w:rPr>
                <w:rFonts w:ascii="Arial" w:hAnsi="Arial" w:cs="Arial"/>
                <w:sz w:val="16"/>
                <w:szCs w:val="16"/>
              </w:rPr>
              <w:t xml:space="preserve"> (Usnesení ZM/2021/1491)</w:t>
            </w:r>
          </w:p>
          <w:p w:rsidR="00FA26CF" w:rsidRPr="00FA26CF" w:rsidRDefault="00FA26CF" w:rsidP="00FA26CF">
            <w:pPr>
              <w:pStyle w:val="Odstavecseseznamem"/>
              <w:numPr>
                <w:ilvl w:val="0"/>
                <w:numId w:val="11"/>
              </w:numPr>
              <w:ind w:left="178" w:hanging="14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Informování MŽP</w:t>
            </w:r>
          </w:p>
        </w:tc>
        <w:tc>
          <w:tcPr>
            <w:tcW w:w="1559" w:type="dxa"/>
          </w:tcPr>
          <w:p w:rsidR="00342A31" w:rsidRPr="00A54987" w:rsidRDefault="00FA26CF" w:rsidP="003458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Odbor životního prostředí</w:t>
            </w:r>
          </w:p>
        </w:tc>
        <w:tc>
          <w:tcPr>
            <w:tcW w:w="1701" w:type="dxa"/>
          </w:tcPr>
          <w:p w:rsidR="00342A31" w:rsidRPr="00254F3F" w:rsidRDefault="00FA26CF" w:rsidP="0038712C">
            <w:pPr>
              <w:rPr>
                <w:rFonts w:ascii="Arial" w:hAnsi="Arial" w:cs="Arial"/>
                <w:sz w:val="16"/>
                <w:szCs w:val="16"/>
              </w:rPr>
            </w:pPr>
            <w:r w:rsidRPr="00254F3F">
              <w:rPr>
                <w:rFonts w:ascii="Arial" w:hAnsi="Arial" w:cs="Arial"/>
                <w:sz w:val="16"/>
                <w:szCs w:val="16"/>
              </w:rPr>
              <w:t>Náklady na stávající zaměstnance</w:t>
            </w:r>
          </w:p>
        </w:tc>
        <w:tc>
          <w:tcPr>
            <w:tcW w:w="1383" w:type="dxa"/>
          </w:tcPr>
          <w:p w:rsidR="00342A31" w:rsidRPr="0038712C" w:rsidRDefault="00FA26CF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Do 6 měsíců od vydání PZKO</w:t>
            </w:r>
          </w:p>
        </w:tc>
      </w:tr>
      <w:tr w:rsidR="00A21010" w:rsidRPr="006C28C2" w:rsidTr="00B7174F">
        <w:tc>
          <w:tcPr>
            <w:tcW w:w="1555" w:type="dxa"/>
          </w:tcPr>
          <w:p w:rsidR="004D5291" w:rsidRPr="00F12E63" w:rsidRDefault="004D529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PZKO_2020_2</w:t>
            </w:r>
          </w:p>
        </w:tc>
        <w:tc>
          <w:tcPr>
            <w:tcW w:w="1701" w:type="dxa"/>
          </w:tcPr>
          <w:p w:rsidR="004D5291" w:rsidRPr="00F12E63" w:rsidRDefault="004D529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ORP spolupracuje s obcemi na zvýšení povědomí provozovatelů spalovacích zdrojů o vlivu spalování pevných paliv na kvalitu ovzduší, významu správné údržby a obsluhy zdrojů a volby spalovaného paliva</w:t>
            </w:r>
          </w:p>
        </w:tc>
        <w:tc>
          <w:tcPr>
            <w:tcW w:w="1134" w:type="dxa"/>
          </w:tcPr>
          <w:p w:rsidR="004D5291" w:rsidRPr="00F12E63" w:rsidRDefault="00A21010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Obec, ORP</w:t>
            </w:r>
          </w:p>
        </w:tc>
        <w:tc>
          <w:tcPr>
            <w:tcW w:w="1417" w:type="dxa"/>
          </w:tcPr>
          <w:p w:rsidR="004D5291" w:rsidRPr="00F12E63" w:rsidRDefault="004D5291" w:rsidP="0034587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>Osvěta</w:t>
            </w:r>
          </w:p>
        </w:tc>
        <w:tc>
          <w:tcPr>
            <w:tcW w:w="3544" w:type="dxa"/>
          </w:tcPr>
          <w:p w:rsidR="004D5291" w:rsidRPr="00F12E63" w:rsidRDefault="004D5291" w:rsidP="0034587F">
            <w:pPr>
              <w:ind w:left="-2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2E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Šíření informací poskytnutých MŽP o správném provozování zdrojů (na začátku každé topné sezóny): </w:t>
            </w:r>
          </w:p>
          <w:p w:rsidR="004D5291" w:rsidRDefault="004D5291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Oslovení místních odborně způsobilých osob, kominíků a hasičů s žádostí o spolupráci</w:t>
            </w:r>
          </w:p>
          <w:p w:rsidR="005C2AAC" w:rsidRPr="002D5F7B" w:rsidRDefault="005C2AAC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Spolupráce s Městskou policií</w:t>
            </w:r>
          </w:p>
          <w:p w:rsidR="004D5291" w:rsidRDefault="004D5291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 w:rsidRPr="002D5F7B">
              <w:rPr>
                <w:rFonts w:ascii="Arial" w:hAnsi="Arial" w:cs="Arial"/>
                <w:sz w:val="16"/>
                <w:szCs w:val="16"/>
              </w:rPr>
              <w:t>Identifikace vhodných komunikačních kanálů (místní tisk,</w:t>
            </w:r>
            <w:r>
              <w:rPr>
                <w:rFonts w:ascii="Arial" w:hAnsi="Arial" w:cs="Arial"/>
                <w:sz w:val="16"/>
                <w:szCs w:val="16"/>
              </w:rPr>
              <w:t xml:space="preserve"> sociální sítě, LCD obrazovky na MMHK a v Informačním centru HK, spot promítaný v prostředcích MHD, odkazy a info na webu MMHK, školská zařízení,</w:t>
            </w:r>
            <w:r w:rsidRPr="002D5F7B">
              <w:rPr>
                <w:rFonts w:ascii="Arial" w:hAnsi="Arial" w:cs="Arial"/>
                <w:sz w:val="16"/>
                <w:szCs w:val="16"/>
              </w:rPr>
              <w:t xml:space="preserve"> rozhlas, společenské akce apod.)</w:t>
            </w:r>
            <w:r w:rsidR="005C2AAC">
              <w:rPr>
                <w:rFonts w:ascii="Arial" w:hAnsi="Arial" w:cs="Arial"/>
                <w:sz w:val="16"/>
                <w:szCs w:val="16"/>
              </w:rPr>
              <w:t>, vývěsky v centru města</w:t>
            </w:r>
          </w:p>
          <w:p w:rsidR="005C2AAC" w:rsidRDefault="005C2AAC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Seznámení členů Komise pro životní prostředí a následné šíření informací</w:t>
            </w:r>
          </w:p>
          <w:p w:rsidR="005C2AAC" w:rsidRPr="002D5F7B" w:rsidRDefault="005C2AAC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Zaměření na seniory (sociální sítě, web, kluby, neziskové organizace apod.)</w:t>
            </w:r>
            <w:bookmarkStart w:id="0" w:name="_GoBack"/>
            <w:bookmarkEnd w:id="0"/>
          </w:p>
          <w:p w:rsidR="004D5291" w:rsidRPr="002D5F7B" w:rsidRDefault="004D5291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 w:rsidRPr="002D5F7B">
              <w:rPr>
                <w:rFonts w:ascii="Arial" w:hAnsi="Arial" w:cs="Arial"/>
                <w:sz w:val="16"/>
                <w:szCs w:val="16"/>
              </w:rPr>
              <w:t xml:space="preserve">Distribuce propagačních materiálů </w:t>
            </w:r>
            <w:r>
              <w:rPr>
                <w:rFonts w:ascii="Arial" w:hAnsi="Arial" w:cs="Arial"/>
                <w:sz w:val="16"/>
                <w:szCs w:val="16"/>
              </w:rPr>
              <w:t xml:space="preserve">a odkazů </w:t>
            </w:r>
            <w:r w:rsidRPr="002D5F7B">
              <w:rPr>
                <w:rFonts w:ascii="Arial" w:hAnsi="Arial" w:cs="Arial"/>
                <w:sz w:val="16"/>
                <w:szCs w:val="16"/>
              </w:rPr>
              <w:t>těmito identifikovanými kanály: distribuce letáků</w:t>
            </w:r>
            <w:r>
              <w:rPr>
                <w:rFonts w:ascii="Arial" w:hAnsi="Arial" w:cs="Arial"/>
                <w:sz w:val="16"/>
                <w:szCs w:val="16"/>
              </w:rPr>
              <w:t xml:space="preserve"> – brožur v objektech s větší kumulací veřejnosti (knihovny, dopravní podnik, informační centra, budovy veřejné správy</w:t>
            </w:r>
            <w:r w:rsidR="005C2AAC">
              <w:rPr>
                <w:rFonts w:ascii="Arial" w:hAnsi="Arial" w:cs="Arial"/>
                <w:sz w:val="16"/>
                <w:szCs w:val="16"/>
              </w:rPr>
              <w:t>, zdravotnická zařízení</w:t>
            </w:r>
            <w:r>
              <w:rPr>
                <w:rFonts w:ascii="Arial" w:hAnsi="Arial" w:cs="Arial"/>
                <w:sz w:val="16"/>
                <w:szCs w:val="16"/>
              </w:rPr>
              <w:t xml:space="preserve"> apod.)</w:t>
            </w:r>
            <w:r w:rsidRPr="002D5F7B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7174F">
              <w:rPr>
                <w:rFonts w:ascii="Arial" w:hAnsi="Arial" w:cs="Arial"/>
                <w:sz w:val="16"/>
                <w:szCs w:val="16"/>
              </w:rPr>
              <w:t xml:space="preserve">uveřejnění </w:t>
            </w:r>
            <w:r>
              <w:rPr>
                <w:rFonts w:ascii="Arial" w:hAnsi="Arial" w:cs="Arial"/>
                <w:sz w:val="16"/>
                <w:szCs w:val="16"/>
              </w:rPr>
              <w:t>v elektronické verzi</w:t>
            </w:r>
            <w:r w:rsidRPr="002D5F7B">
              <w:rPr>
                <w:rFonts w:ascii="Arial" w:hAnsi="Arial" w:cs="Arial"/>
                <w:sz w:val="16"/>
                <w:szCs w:val="16"/>
              </w:rPr>
              <w:t xml:space="preserve"> na webových stránkách, </w:t>
            </w:r>
            <w:r w:rsidRPr="002D5F7B">
              <w:rPr>
                <w:rFonts w:ascii="Arial" w:hAnsi="Arial" w:cs="Arial"/>
                <w:sz w:val="16"/>
                <w:szCs w:val="16"/>
              </w:rPr>
              <w:lastRenderedPageBreak/>
              <w:t>uveřejnění ve zpravodaji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A26CF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nformovanost KMS</w:t>
            </w:r>
          </w:p>
          <w:p w:rsidR="004D5291" w:rsidRPr="00A54987" w:rsidRDefault="004D5291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>Osvěta při kontrolní činnosti</w:t>
            </w:r>
          </w:p>
          <w:p w:rsidR="004D5291" w:rsidRPr="00A54987" w:rsidRDefault="004D5291" w:rsidP="00F1675C">
            <w:pPr>
              <w:pStyle w:val="Odstavecseseznamem"/>
              <w:numPr>
                <w:ilvl w:val="0"/>
                <w:numId w:val="6"/>
              </w:numPr>
              <w:ind w:left="151" w:hanging="151"/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t>Přidružen</w:t>
            </w:r>
            <w:r w:rsidR="00B7174F">
              <w:rPr>
                <w:rFonts w:ascii="Arial" w:hAnsi="Arial" w:cs="Arial"/>
                <w:sz w:val="16"/>
                <w:szCs w:val="16"/>
              </w:rPr>
              <w:t>é</w:t>
            </w:r>
            <w:r w:rsidRPr="00A54987">
              <w:rPr>
                <w:rFonts w:ascii="Arial" w:hAnsi="Arial" w:cs="Arial"/>
                <w:sz w:val="16"/>
                <w:szCs w:val="16"/>
              </w:rPr>
              <w:t xml:space="preserve"> přednášky, prezentace na téma ochrana ovzduší a správný provoz spalovacích zdrojů na pevná paliva k jiným společenským událostem  </w:t>
            </w:r>
          </w:p>
        </w:tc>
        <w:tc>
          <w:tcPr>
            <w:tcW w:w="1559" w:type="dxa"/>
          </w:tcPr>
          <w:p w:rsidR="004D5291" w:rsidRPr="00A54987" w:rsidRDefault="004D5291" w:rsidP="0034587F">
            <w:pPr>
              <w:rPr>
                <w:rFonts w:ascii="Arial" w:hAnsi="Arial" w:cs="Arial"/>
                <w:sz w:val="16"/>
                <w:szCs w:val="16"/>
              </w:rPr>
            </w:pPr>
            <w:r w:rsidRPr="00A54987">
              <w:rPr>
                <w:rFonts w:ascii="Arial" w:hAnsi="Arial" w:cs="Arial"/>
                <w:sz w:val="16"/>
                <w:szCs w:val="16"/>
              </w:rPr>
              <w:lastRenderedPageBreak/>
              <w:t>Odbor životního prostředí</w:t>
            </w:r>
          </w:p>
        </w:tc>
        <w:tc>
          <w:tcPr>
            <w:tcW w:w="1701" w:type="dxa"/>
          </w:tcPr>
          <w:p w:rsidR="004D5291" w:rsidRPr="0038712C" w:rsidRDefault="00254F3F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4F3F">
              <w:rPr>
                <w:rFonts w:ascii="Arial" w:hAnsi="Arial" w:cs="Arial"/>
                <w:sz w:val="16"/>
                <w:szCs w:val="16"/>
              </w:rPr>
              <w:t>Náklady na stávající zaměstnance</w:t>
            </w:r>
          </w:p>
        </w:tc>
        <w:tc>
          <w:tcPr>
            <w:tcW w:w="1383" w:type="dxa"/>
          </w:tcPr>
          <w:p w:rsidR="004D5291" w:rsidRPr="0038712C" w:rsidRDefault="004D529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2021</w:t>
            </w:r>
          </w:p>
          <w:p w:rsidR="004D5291" w:rsidRPr="0038712C" w:rsidRDefault="004D529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2022</w:t>
            </w:r>
          </w:p>
          <w:p w:rsidR="004D5291" w:rsidRPr="0038712C" w:rsidRDefault="004D5291" w:rsidP="003871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712C">
              <w:rPr>
                <w:rFonts w:ascii="Arial" w:hAnsi="Arial" w:cs="Arial"/>
                <w:b/>
                <w:bCs/>
                <w:sz w:val="16"/>
                <w:szCs w:val="16"/>
              </w:rPr>
              <w:t>4. kvartál 2023</w:t>
            </w:r>
          </w:p>
          <w:p w:rsidR="004D5291" w:rsidRPr="00A54987" w:rsidRDefault="004D5291" w:rsidP="0038712C">
            <w:pPr>
              <w:pStyle w:val="Odstavecseseznamem"/>
              <w:ind w:left="16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10357" w:rsidRDefault="00210357"/>
    <w:sectPr w:rsidR="00210357" w:rsidSect="00CB559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D74"/>
    <w:multiLevelType w:val="hybridMultilevel"/>
    <w:tmpl w:val="26027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00C1E"/>
    <w:multiLevelType w:val="hybridMultilevel"/>
    <w:tmpl w:val="0DEC729E"/>
    <w:lvl w:ilvl="0" w:tplc="F820680C">
      <w:start w:val="1"/>
      <w:numFmt w:val="decimal"/>
      <w:lvlText w:val="%1."/>
      <w:lvlJc w:val="left"/>
      <w:pPr>
        <w:ind w:left="5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3" w:hanging="360"/>
      </w:pPr>
    </w:lvl>
    <w:lvl w:ilvl="2" w:tplc="0405001B" w:tentative="1">
      <w:start w:val="1"/>
      <w:numFmt w:val="lowerRoman"/>
      <w:lvlText w:val="%3."/>
      <w:lvlJc w:val="right"/>
      <w:pPr>
        <w:ind w:left="1963" w:hanging="180"/>
      </w:pPr>
    </w:lvl>
    <w:lvl w:ilvl="3" w:tplc="0405000F" w:tentative="1">
      <w:start w:val="1"/>
      <w:numFmt w:val="decimal"/>
      <w:lvlText w:val="%4."/>
      <w:lvlJc w:val="left"/>
      <w:pPr>
        <w:ind w:left="2683" w:hanging="360"/>
      </w:pPr>
    </w:lvl>
    <w:lvl w:ilvl="4" w:tplc="04050019" w:tentative="1">
      <w:start w:val="1"/>
      <w:numFmt w:val="lowerLetter"/>
      <w:lvlText w:val="%5."/>
      <w:lvlJc w:val="left"/>
      <w:pPr>
        <w:ind w:left="3403" w:hanging="360"/>
      </w:pPr>
    </w:lvl>
    <w:lvl w:ilvl="5" w:tplc="0405001B" w:tentative="1">
      <w:start w:val="1"/>
      <w:numFmt w:val="lowerRoman"/>
      <w:lvlText w:val="%6."/>
      <w:lvlJc w:val="right"/>
      <w:pPr>
        <w:ind w:left="4123" w:hanging="180"/>
      </w:pPr>
    </w:lvl>
    <w:lvl w:ilvl="6" w:tplc="0405000F" w:tentative="1">
      <w:start w:val="1"/>
      <w:numFmt w:val="decimal"/>
      <w:lvlText w:val="%7."/>
      <w:lvlJc w:val="left"/>
      <w:pPr>
        <w:ind w:left="4843" w:hanging="360"/>
      </w:pPr>
    </w:lvl>
    <w:lvl w:ilvl="7" w:tplc="04050019" w:tentative="1">
      <w:start w:val="1"/>
      <w:numFmt w:val="lowerLetter"/>
      <w:lvlText w:val="%8."/>
      <w:lvlJc w:val="left"/>
      <w:pPr>
        <w:ind w:left="5563" w:hanging="360"/>
      </w:pPr>
    </w:lvl>
    <w:lvl w:ilvl="8" w:tplc="0405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" w15:restartNumberingAfterBreak="0">
    <w:nsid w:val="17250FAF"/>
    <w:multiLevelType w:val="hybridMultilevel"/>
    <w:tmpl w:val="C9EE6BF2"/>
    <w:lvl w:ilvl="0" w:tplc="0405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842746"/>
    <w:multiLevelType w:val="hybridMultilevel"/>
    <w:tmpl w:val="DEDC5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EF3CC5"/>
    <w:multiLevelType w:val="hybridMultilevel"/>
    <w:tmpl w:val="11E6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8F5DC9"/>
    <w:multiLevelType w:val="hybridMultilevel"/>
    <w:tmpl w:val="67A810E6"/>
    <w:lvl w:ilvl="0" w:tplc="040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E934BB"/>
    <w:multiLevelType w:val="hybridMultilevel"/>
    <w:tmpl w:val="53A68AAA"/>
    <w:lvl w:ilvl="0" w:tplc="0405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4A73F2"/>
    <w:multiLevelType w:val="hybridMultilevel"/>
    <w:tmpl w:val="C76CF5B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2E5A14"/>
    <w:multiLevelType w:val="hybridMultilevel"/>
    <w:tmpl w:val="D78833FA"/>
    <w:lvl w:ilvl="0" w:tplc="040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716B2A"/>
    <w:multiLevelType w:val="hybridMultilevel"/>
    <w:tmpl w:val="F72E2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B05F21"/>
    <w:multiLevelType w:val="hybridMultilevel"/>
    <w:tmpl w:val="593A61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8C2"/>
    <w:rsid w:val="00087BB8"/>
    <w:rsid w:val="0012377E"/>
    <w:rsid w:val="001669A6"/>
    <w:rsid w:val="001B4184"/>
    <w:rsid w:val="00210357"/>
    <w:rsid w:val="00254F3F"/>
    <w:rsid w:val="00277C96"/>
    <w:rsid w:val="002D39EC"/>
    <w:rsid w:val="002D5F7B"/>
    <w:rsid w:val="00342A31"/>
    <w:rsid w:val="003639A9"/>
    <w:rsid w:val="003735AD"/>
    <w:rsid w:val="0038712C"/>
    <w:rsid w:val="00401806"/>
    <w:rsid w:val="004D5291"/>
    <w:rsid w:val="00566F3D"/>
    <w:rsid w:val="005C2AAC"/>
    <w:rsid w:val="005C453B"/>
    <w:rsid w:val="0060374B"/>
    <w:rsid w:val="006C28C2"/>
    <w:rsid w:val="007C21B5"/>
    <w:rsid w:val="007D7528"/>
    <w:rsid w:val="0081489B"/>
    <w:rsid w:val="00825E1E"/>
    <w:rsid w:val="008D2D02"/>
    <w:rsid w:val="008F7E30"/>
    <w:rsid w:val="009B5775"/>
    <w:rsid w:val="009D2F85"/>
    <w:rsid w:val="00A21010"/>
    <w:rsid w:val="00A54987"/>
    <w:rsid w:val="00A91288"/>
    <w:rsid w:val="00AD2F8B"/>
    <w:rsid w:val="00B65547"/>
    <w:rsid w:val="00B7174F"/>
    <w:rsid w:val="00C0459A"/>
    <w:rsid w:val="00C80D9A"/>
    <w:rsid w:val="00CC6196"/>
    <w:rsid w:val="00D2596B"/>
    <w:rsid w:val="00DB6FAD"/>
    <w:rsid w:val="00DE0921"/>
    <w:rsid w:val="00EA2C51"/>
    <w:rsid w:val="00EE4B04"/>
    <w:rsid w:val="00F12E63"/>
    <w:rsid w:val="00F1675C"/>
    <w:rsid w:val="00F273A4"/>
    <w:rsid w:val="00F46B1A"/>
    <w:rsid w:val="00F97BA7"/>
    <w:rsid w:val="00FA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CE8D"/>
  <w15:chartTrackingRefBased/>
  <w15:docId w15:val="{BF736FA9-9141-41AF-AC74-47702D4E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8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28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2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2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670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Paráček Petr</dc:creator>
  <cp:keywords/>
  <dc:description/>
  <cp:lastModifiedBy>Martina Červinková</cp:lastModifiedBy>
  <cp:revision>4</cp:revision>
  <cp:lastPrinted>2022-01-04T12:19:00Z</cp:lastPrinted>
  <dcterms:created xsi:type="dcterms:W3CDTF">2022-01-04T12:21:00Z</dcterms:created>
  <dcterms:modified xsi:type="dcterms:W3CDTF">2022-01-06T14:41:00Z</dcterms:modified>
</cp:coreProperties>
</file>