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31D81" w14:textId="77777777" w:rsidR="00AE7589" w:rsidRDefault="00AE7589">
      <w:pPr>
        <w:rPr>
          <w:sz w:val="22"/>
          <w:szCs w:val="22"/>
        </w:rPr>
      </w:pPr>
    </w:p>
    <w:p w14:paraId="171FAD24" w14:textId="77777777" w:rsidR="008B0E1A" w:rsidRDefault="004F0943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F57268E" wp14:editId="2D6EF2E0">
                <wp:simplePos x="0" y="0"/>
                <wp:positionH relativeFrom="column">
                  <wp:posOffset>1208405</wp:posOffset>
                </wp:positionH>
                <wp:positionV relativeFrom="paragraph">
                  <wp:posOffset>130810</wp:posOffset>
                </wp:positionV>
                <wp:extent cx="4389755" cy="1006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912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EF27A0E" w14:textId="77777777" w:rsidR="008B0E1A" w:rsidRDefault="004F0943">
                            <w:pPr>
                              <w:pStyle w:val="Nadpis3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MĚSTO HOSTINNÉ</w:t>
                            </w:r>
                          </w:p>
                          <w:p w14:paraId="674154CF" w14:textId="77777777" w:rsidR="008B0E1A" w:rsidRDefault="004F0943">
                            <w:pPr>
                              <w:pStyle w:val="Obsahrmce"/>
                            </w:pPr>
                            <w:r>
                              <w:t>__________________________________________________________________</w:t>
                            </w:r>
                          </w:p>
                          <w:p w14:paraId="505F6E6D" w14:textId="77777777" w:rsidR="008B0E1A" w:rsidRDefault="004F0943">
                            <w:pPr>
                              <w:pStyle w:val="Obsahrmce"/>
                            </w:pPr>
                            <w:r>
                              <w:t xml:space="preserve">                                 Náměst</w:t>
                            </w:r>
                            <w:r w:rsidR="008339D3">
                              <w:t>í 69, 543 71 Hostinné, IČO: 00277</w:t>
                            </w:r>
                            <w:r>
                              <w:t xml:space="preserve">908 </w:t>
                            </w:r>
                          </w:p>
                          <w:p w14:paraId="781C34A5" w14:textId="77777777" w:rsidR="008B0E1A" w:rsidRDefault="008B0E1A">
                            <w:pPr>
                              <w:pStyle w:val="Obsahrmce"/>
                            </w:pPr>
                          </w:p>
                          <w:p w14:paraId="6D1C911B" w14:textId="77777777" w:rsidR="008B0E1A" w:rsidRDefault="008B0E1A">
                            <w:pPr>
                              <w:pStyle w:val="Obsahrmce"/>
                            </w:pPr>
                          </w:p>
                          <w:p w14:paraId="7BF799B0" w14:textId="77777777" w:rsidR="008B0E1A" w:rsidRDefault="008B0E1A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2" o:spid="_x0000_s1026" style="position:absolute;margin-left:95.15pt;margin-top:10.3pt;width:345.65pt;height:79.2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" stroked="f">
                <v:textbox>
                  <w:txbxContent>
                    <w:p w:rsidR="008B0E1A" w:rsidRDefault="004F0943">
                      <w:pPr>
                        <w:pStyle w:val="Nadpis3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MĚSTO HOSTINNÉ</w:t>
                      </w:r>
                    </w:p>
                    <w:p w:rsidR="008B0E1A" w:rsidRDefault="004F0943">
                      <w:pPr>
                        <w:pStyle w:val="Obsahrmce"/>
                      </w:pPr>
                      <w:r>
                        <w:t>__________________________________________________________________</w:t>
                      </w:r>
                    </w:p>
                    <w:p w:rsidR="008B0E1A" w:rsidRDefault="004F0943">
                      <w:pPr>
                        <w:pStyle w:val="Obsahrmce"/>
                      </w:pPr>
                      <w:r>
                        <w:t xml:space="preserve">                                 Náměst</w:t>
                      </w:r>
                      <w:r w:rsidR="008339D3">
                        <w:t>í 69, 543 71 Hostinné, IČO: 00277</w:t>
                      </w:r>
                      <w:r>
                        <w:t xml:space="preserve">908 </w:t>
                      </w:r>
                    </w:p>
                    <w:p w:rsidR="008B0E1A" w:rsidRDefault="008B0E1A">
                      <w:pPr>
                        <w:pStyle w:val="Obsahrmce"/>
                      </w:pPr>
                    </w:p>
                    <w:p w:rsidR="008B0E1A" w:rsidRDefault="008B0E1A">
                      <w:pPr>
                        <w:pStyle w:val="Obsahrmce"/>
                      </w:pPr>
                    </w:p>
                    <w:p w:rsidR="008B0E1A" w:rsidRDefault="008B0E1A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" behindDoc="0" locked="0" layoutInCell="1" allowOverlap="1" wp14:anchorId="14683453" wp14:editId="7CAC096C">
            <wp:simplePos x="0" y="0"/>
            <wp:positionH relativeFrom="column">
              <wp:posOffset>13970</wp:posOffset>
            </wp:positionH>
            <wp:positionV relativeFrom="paragraph">
              <wp:posOffset>16510</wp:posOffset>
            </wp:positionV>
            <wp:extent cx="926465" cy="1017905"/>
            <wp:effectExtent l="0" t="0" r="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 xml:space="preserve">  ID: dgsbd5f</w:t>
      </w:r>
    </w:p>
    <w:p w14:paraId="3541F84C" w14:textId="77777777" w:rsidR="008B0E1A" w:rsidRDefault="008B0E1A">
      <w:pPr>
        <w:jc w:val="both"/>
        <w:rPr>
          <w:sz w:val="24"/>
          <w:szCs w:val="24"/>
        </w:rPr>
      </w:pPr>
    </w:p>
    <w:p w14:paraId="3EDF5A9E" w14:textId="77777777" w:rsidR="008B0E1A" w:rsidRDefault="008339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Město Hostinné </w:t>
      </w:r>
      <w:r w:rsidR="004F0943">
        <w:rPr>
          <w:sz w:val="24"/>
          <w:szCs w:val="24"/>
        </w:rPr>
        <w:t>v souladu s § 39 odst. 1 zákona č. 128/2000 Sb., o obcích (obecní zřízení),</w:t>
      </w:r>
      <w:r>
        <w:rPr>
          <w:sz w:val="24"/>
          <w:szCs w:val="24"/>
        </w:rPr>
        <w:t xml:space="preserve"> ve </w:t>
      </w:r>
      <w:r w:rsidR="004F0943">
        <w:rPr>
          <w:sz w:val="24"/>
          <w:szCs w:val="24"/>
        </w:rPr>
        <w:t>znění pozdějších předpisů zveřejňuje:</w:t>
      </w:r>
    </w:p>
    <w:p w14:paraId="19A44587" w14:textId="77777777" w:rsidR="008B0E1A" w:rsidRDefault="008B0E1A">
      <w:pPr>
        <w:rPr>
          <w:b/>
          <w:sz w:val="36"/>
          <w:szCs w:val="36"/>
        </w:rPr>
      </w:pPr>
    </w:p>
    <w:p w14:paraId="4E0C159F" w14:textId="77777777" w:rsidR="008B0E1A" w:rsidRDefault="004F09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záměr města disponovat nemovitým majetkem</w:t>
      </w:r>
    </w:p>
    <w:p w14:paraId="40A65CD6" w14:textId="636FA0D0" w:rsidR="008B0E1A" w:rsidRDefault="00F76F96" w:rsidP="007C6C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č. </w:t>
      </w:r>
      <w:r w:rsidR="002024D4">
        <w:rPr>
          <w:b/>
          <w:sz w:val="36"/>
          <w:szCs w:val="36"/>
        </w:rPr>
        <w:t>13</w:t>
      </w:r>
      <w:r w:rsidR="0027047C">
        <w:rPr>
          <w:b/>
          <w:sz w:val="36"/>
          <w:szCs w:val="36"/>
        </w:rPr>
        <w:t>/20</w:t>
      </w:r>
      <w:r w:rsidR="004C7936">
        <w:rPr>
          <w:b/>
          <w:sz w:val="36"/>
          <w:szCs w:val="36"/>
        </w:rPr>
        <w:t>22</w:t>
      </w:r>
    </w:p>
    <w:p w14:paraId="4944630C" w14:textId="77777777" w:rsidR="008B0E1A" w:rsidRDefault="008B0E1A">
      <w:pPr>
        <w:ind w:left="426" w:hanging="426"/>
        <w:jc w:val="both"/>
        <w:rPr>
          <w:sz w:val="24"/>
          <w:szCs w:val="24"/>
        </w:rPr>
      </w:pPr>
    </w:p>
    <w:p w14:paraId="5F988D03" w14:textId="77777777" w:rsidR="009B1B46" w:rsidRDefault="007B2A4B">
      <w:pPr>
        <w:jc w:val="both"/>
        <w:rPr>
          <w:sz w:val="24"/>
        </w:rPr>
      </w:pPr>
      <w:r>
        <w:rPr>
          <w:sz w:val="24"/>
        </w:rPr>
        <w:t>pronajmout</w:t>
      </w:r>
      <w:r w:rsidR="00E15BF9">
        <w:rPr>
          <w:sz w:val="24"/>
        </w:rPr>
        <w:t xml:space="preserve"> </w:t>
      </w:r>
      <w:r w:rsidR="008441D5">
        <w:rPr>
          <w:sz w:val="24"/>
        </w:rPr>
        <w:t xml:space="preserve">nebytové prostory </w:t>
      </w:r>
      <w:r w:rsidR="00181C6D">
        <w:rPr>
          <w:sz w:val="24"/>
        </w:rPr>
        <w:t>v budově</w:t>
      </w:r>
      <w:r w:rsidR="00D01CA3">
        <w:rPr>
          <w:sz w:val="24"/>
        </w:rPr>
        <w:t xml:space="preserve"> čp. 166</w:t>
      </w:r>
      <w:r w:rsidR="00AE7589">
        <w:rPr>
          <w:sz w:val="24"/>
        </w:rPr>
        <w:t xml:space="preserve"> (budova </w:t>
      </w:r>
      <w:r w:rsidR="00AE7589" w:rsidRPr="008441D5">
        <w:rPr>
          <w:b/>
          <w:bCs/>
          <w:sz w:val="24"/>
        </w:rPr>
        <w:t>Národního domu</w:t>
      </w:r>
      <w:r w:rsidR="00AE7589">
        <w:rPr>
          <w:b/>
          <w:bCs/>
          <w:sz w:val="24"/>
        </w:rPr>
        <w:t>)</w:t>
      </w:r>
      <w:r w:rsidR="00F76F96">
        <w:rPr>
          <w:sz w:val="24"/>
        </w:rPr>
        <w:t xml:space="preserve">, </w:t>
      </w:r>
      <w:r w:rsidR="004F0943">
        <w:rPr>
          <w:sz w:val="24"/>
        </w:rPr>
        <w:t>je</w:t>
      </w:r>
      <w:r w:rsidR="00F01CA7">
        <w:rPr>
          <w:sz w:val="24"/>
        </w:rPr>
        <w:t xml:space="preserve">ž je součástí pozemku p. č. st. </w:t>
      </w:r>
      <w:r w:rsidR="007C5D7C">
        <w:rPr>
          <w:sz w:val="24"/>
        </w:rPr>
        <w:t>157</w:t>
      </w:r>
      <w:r w:rsidR="002D708B">
        <w:rPr>
          <w:sz w:val="24"/>
        </w:rPr>
        <w:t xml:space="preserve"> </w:t>
      </w:r>
      <w:r w:rsidR="004F0943">
        <w:rPr>
          <w:sz w:val="24"/>
        </w:rPr>
        <w:t xml:space="preserve">v k. </w:t>
      </w:r>
      <w:proofErr w:type="spellStart"/>
      <w:r w:rsidR="004F0943">
        <w:rPr>
          <w:sz w:val="24"/>
        </w:rPr>
        <w:t>ú.</w:t>
      </w:r>
      <w:proofErr w:type="spellEnd"/>
      <w:r w:rsidR="004F0943">
        <w:rPr>
          <w:sz w:val="24"/>
        </w:rPr>
        <w:t xml:space="preserve"> </w:t>
      </w:r>
      <w:r w:rsidR="00CB41B2">
        <w:rPr>
          <w:sz w:val="24"/>
        </w:rPr>
        <w:t xml:space="preserve">a </w:t>
      </w:r>
      <w:r w:rsidR="00AE7589">
        <w:rPr>
          <w:sz w:val="24"/>
        </w:rPr>
        <w:t>obci Hostinné.</w:t>
      </w:r>
    </w:p>
    <w:p w14:paraId="7A669B21" w14:textId="77777777" w:rsidR="009B1B46" w:rsidRDefault="00AE7589">
      <w:pPr>
        <w:jc w:val="both"/>
        <w:rPr>
          <w:sz w:val="24"/>
        </w:rPr>
      </w:pPr>
      <w:r>
        <w:rPr>
          <w:sz w:val="24"/>
        </w:rPr>
        <w:t>Jedná se o tyto nebytové prostory</w:t>
      </w:r>
      <w:r w:rsidR="00641CAC">
        <w:rPr>
          <w:sz w:val="24"/>
        </w:rPr>
        <w:t>:</w:t>
      </w:r>
    </w:p>
    <w:p w14:paraId="4D5A4888" w14:textId="77777777" w:rsidR="009B1B46" w:rsidRDefault="00AE7589" w:rsidP="009B1B46">
      <w:pPr>
        <w:pStyle w:val="Odstavecseseznamem"/>
        <w:numPr>
          <w:ilvl w:val="0"/>
          <w:numId w:val="6"/>
        </w:numPr>
        <w:jc w:val="both"/>
        <w:rPr>
          <w:sz w:val="24"/>
        </w:rPr>
      </w:pPr>
      <w:r w:rsidRPr="009B1B46">
        <w:rPr>
          <w:sz w:val="24"/>
        </w:rPr>
        <w:t>velký sál</w:t>
      </w:r>
      <w:r w:rsidR="00D23F5E" w:rsidRPr="009B1B46">
        <w:rPr>
          <w:sz w:val="24"/>
        </w:rPr>
        <w:t xml:space="preserve"> </w:t>
      </w:r>
      <w:r w:rsidR="00A476D5" w:rsidRPr="009B1B46">
        <w:rPr>
          <w:sz w:val="24"/>
        </w:rPr>
        <w:t>(s možností využití baru a kuchyňky)</w:t>
      </w:r>
      <w:r w:rsidRPr="009B1B46">
        <w:rPr>
          <w:sz w:val="24"/>
        </w:rPr>
        <w:t>,</w:t>
      </w:r>
    </w:p>
    <w:p w14:paraId="1B9D79E0" w14:textId="77777777" w:rsidR="009B1B46" w:rsidRDefault="00AE7589" w:rsidP="009B1B46">
      <w:pPr>
        <w:pStyle w:val="Odstavecseseznamem"/>
        <w:numPr>
          <w:ilvl w:val="0"/>
          <w:numId w:val="6"/>
        </w:numPr>
        <w:jc w:val="both"/>
        <w:rPr>
          <w:sz w:val="24"/>
        </w:rPr>
      </w:pPr>
      <w:r w:rsidRPr="009B1B46">
        <w:rPr>
          <w:sz w:val="24"/>
        </w:rPr>
        <w:t>malý sál</w:t>
      </w:r>
      <w:r w:rsidR="00BA0BBC" w:rsidRPr="009B1B46">
        <w:rPr>
          <w:sz w:val="24"/>
        </w:rPr>
        <w:t>,</w:t>
      </w:r>
    </w:p>
    <w:p w14:paraId="03595282" w14:textId="77777777" w:rsidR="009B1B46" w:rsidRDefault="00AE7589" w:rsidP="009B1B46">
      <w:pPr>
        <w:pStyle w:val="Odstavecseseznamem"/>
        <w:numPr>
          <w:ilvl w:val="0"/>
          <w:numId w:val="6"/>
        </w:numPr>
        <w:jc w:val="both"/>
        <w:rPr>
          <w:sz w:val="24"/>
        </w:rPr>
      </w:pPr>
      <w:r w:rsidRPr="009B1B46">
        <w:rPr>
          <w:sz w:val="24"/>
        </w:rPr>
        <w:t xml:space="preserve">baletní sál, </w:t>
      </w:r>
    </w:p>
    <w:p w14:paraId="14BEE752" w14:textId="77777777" w:rsidR="009B1B46" w:rsidRDefault="00AE7589" w:rsidP="009B1B46">
      <w:pPr>
        <w:pStyle w:val="Odstavecseseznamem"/>
        <w:numPr>
          <w:ilvl w:val="0"/>
          <w:numId w:val="6"/>
        </w:numPr>
        <w:jc w:val="both"/>
        <w:rPr>
          <w:sz w:val="24"/>
        </w:rPr>
      </w:pPr>
      <w:r w:rsidRPr="009B1B46">
        <w:rPr>
          <w:sz w:val="24"/>
        </w:rPr>
        <w:t>klubovna</w:t>
      </w:r>
      <w:r w:rsidR="00A476D5" w:rsidRPr="009B1B46">
        <w:rPr>
          <w:sz w:val="24"/>
        </w:rPr>
        <w:t xml:space="preserve"> (s možností využití kuchyňky)</w:t>
      </w:r>
      <w:r w:rsidR="009B1B46">
        <w:rPr>
          <w:sz w:val="24"/>
        </w:rPr>
        <w:t>,</w:t>
      </w:r>
    </w:p>
    <w:p w14:paraId="7ABD0110" w14:textId="01039D76" w:rsidR="009B1B46" w:rsidRPr="0017576D" w:rsidRDefault="00AE7589" w:rsidP="0017576D">
      <w:pPr>
        <w:pStyle w:val="Odstavecseseznamem"/>
        <w:numPr>
          <w:ilvl w:val="0"/>
          <w:numId w:val="6"/>
        </w:numPr>
        <w:jc w:val="both"/>
        <w:rPr>
          <w:sz w:val="24"/>
        </w:rPr>
      </w:pPr>
      <w:r w:rsidRPr="009B1B46">
        <w:rPr>
          <w:sz w:val="24"/>
        </w:rPr>
        <w:t>čajovn</w:t>
      </w:r>
      <w:r w:rsidR="00D23F5E" w:rsidRPr="009B1B46">
        <w:rPr>
          <w:sz w:val="24"/>
        </w:rPr>
        <w:t>y</w:t>
      </w:r>
      <w:r w:rsidR="0017576D">
        <w:rPr>
          <w:sz w:val="24"/>
        </w:rPr>
        <w:t xml:space="preserve"> </w:t>
      </w:r>
      <w:r w:rsidR="0017576D" w:rsidRPr="009B1B46">
        <w:rPr>
          <w:sz w:val="24"/>
        </w:rPr>
        <w:t>(s možností využití kuchyňky)</w:t>
      </w:r>
      <w:r w:rsidR="009B1B46" w:rsidRPr="0017576D">
        <w:rPr>
          <w:sz w:val="24"/>
        </w:rPr>
        <w:t>.</w:t>
      </w:r>
    </w:p>
    <w:p w14:paraId="3FDEBF92" w14:textId="77777777" w:rsidR="008B0E1A" w:rsidRPr="009B1B46" w:rsidRDefault="00D23F5E" w:rsidP="009B1B46">
      <w:pPr>
        <w:jc w:val="both"/>
        <w:rPr>
          <w:sz w:val="24"/>
        </w:rPr>
      </w:pPr>
      <w:r w:rsidRPr="009B1B46">
        <w:rPr>
          <w:sz w:val="24"/>
        </w:rPr>
        <w:t xml:space="preserve"> </w:t>
      </w:r>
      <w:r w:rsidR="009B1B46">
        <w:rPr>
          <w:sz w:val="24"/>
        </w:rPr>
        <w:t>S</w:t>
      </w:r>
      <w:r w:rsidRPr="009B1B46">
        <w:rPr>
          <w:sz w:val="24"/>
        </w:rPr>
        <w:t> tím, že každý z těchto prostor lze pronajmout i jednotlivě.</w:t>
      </w:r>
    </w:p>
    <w:p w14:paraId="5F680826" w14:textId="77777777" w:rsidR="00E133B9" w:rsidRDefault="00E133B9" w:rsidP="001B56ED">
      <w:pPr>
        <w:jc w:val="both"/>
        <w:rPr>
          <w:sz w:val="24"/>
        </w:rPr>
      </w:pPr>
    </w:p>
    <w:p w14:paraId="350D77EA" w14:textId="77777777" w:rsidR="00455277" w:rsidRDefault="009F2082" w:rsidP="001B56ED">
      <w:pPr>
        <w:jc w:val="both"/>
        <w:rPr>
          <w:rStyle w:val="Hypertextovodkaz"/>
          <w:sz w:val="24"/>
        </w:rPr>
      </w:pPr>
      <w:r>
        <w:rPr>
          <w:sz w:val="24"/>
        </w:rPr>
        <w:t>C</w:t>
      </w:r>
      <w:r w:rsidR="00E133B9">
        <w:rPr>
          <w:sz w:val="24"/>
        </w:rPr>
        <w:t xml:space="preserve">ena za pronájem </w:t>
      </w:r>
      <w:r w:rsidR="007D546A">
        <w:rPr>
          <w:sz w:val="24"/>
        </w:rPr>
        <w:t>je stanovena</w:t>
      </w:r>
      <w:r w:rsidR="00C177D1">
        <w:rPr>
          <w:sz w:val="24"/>
        </w:rPr>
        <w:t xml:space="preserve"> </w:t>
      </w:r>
      <w:r w:rsidR="007D546A">
        <w:rPr>
          <w:sz w:val="24"/>
        </w:rPr>
        <w:t>ceníkem</w:t>
      </w:r>
      <w:r w:rsidR="001B0E58">
        <w:rPr>
          <w:sz w:val="24"/>
        </w:rPr>
        <w:t>:</w:t>
      </w:r>
      <w:r w:rsidR="007D546A">
        <w:rPr>
          <w:sz w:val="24"/>
        </w:rPr>
        <w:t xml:space="preserve"> </w:t>
      </w:r>
      <w:hyperlink r:id="rId7" w:history="1">
        <w:r w:rsidR="00757A56" w:rsidRPr="009F2082">
          <w:rPr>
            <w:rStyle w:val="Hypertextovodkaz"/>
            <w:sz w:val="24"/>
          </w:rPr>
          <w:t>http://www.hostinne.info/poplatky-platby-ceniky/d-7648/p1=13283</w:t>
        </w:r>
      </w:hyperlink>
      <w:r w:rsidR="00F26996">
        <w:rPr>
          <w:rStyle w:val="Hypertextovodkaz"/>
          <w:sz w:val="24"/>
        </w:rPr>
        <w:t>.</w:t>
      </w:r>
    </w:p>
    <w:p w14:paraId="60BE2B3D" w14:textId="77777777" w:rsidR="00626A8C" w:rsidRPr="001B56ED" w:rsidRDefault="00626A8C" w:rsidP="001B56ED">
      <w:pPr>
        <w:jc w:val="both"/>
        <w:rPr>
          <w:sz w:val="24"/>
        </w:rPr>
      </w:pPr>
    </w:p>
    <w:p w14:paraId="7A8DBE30" w14:textId="77777777" w:rsidR="008B0E1A" w:rsidRPr="002D708B" w:rsidRDefault="004F0943">
      <w:pPr>
        <w:jc w:val="both"/>
        <w:rPr>
          <w:sz w:val="24"/>
          <w:szCs w:val="24"/>
        </w:rPr>
      </w:pPr>
      <w:r>
        <w:rPr>
          <w:sz w:val="24"/>
          <w:szCs w:val="24"/>
        </w:rPr>
        <w:t>Své nabídky, vyjádření nebo připomínky k tomuto záměru zasílejte na adresu: Městský úřad Hostinné, Odbor investic a majetku, Náměstí 69, 543 71 Hostinné</w:t>
      </w:r>
      <w:r w:rsidR="008441D5">
        <w:rPr>
          <w:sz w:val="24"/>
          <w:szCs w:val="24"/>
        </w:rPr>
        <w:t>, až do doby sejmutí tohoto záměru</w:t>
      </w:r>
      <w:r w:rsidR="000B4CBA">
        <w:rPr>
          <w:sz w:val="24"/>
          <w:szCs w:val="24"/>
        </w:rPr>
        <w:t>.</w:t>
      </w:r>
      <w:r w:rsidR="002430F6">
        <w:rPr>
          <w:sz w:val="24"/>
          <w:szCs w:val="24"/>
        </w:rPr>
        <w:t xml:space="preserve"> </w:t>
      </w:r>
      <w:r w:rsidR="00242414">
        <w:rPr>
          <w:sz w:val="24"/>
          <w:szCs w:val="24"/>
        </w:rPr>
        <w:t>Nabídku uplatněte</w:t>
      </w:r>
      <w:r w:rsidR="00897260">
        <w:rPr>
          <w:sz w:val="24"/>
          <w:szCs w:val="24"/>
        </w:rPr>
        <w:t xml:space="preserve"> </w:t>
      </w:r>
      <w:r w:rsidR="00242414">
        <w:rPr>
          <w:sz w:val="24"/>
          <w:szCs w:val="24"/>
        </w:rPr>
        <w:t>na </w:t>
      </w:r>
      <w:r w:rsidR="002D708B">
        <w:rPr>
          <w:sz w:val="24"/>
          <w:szCs w:val="24"/>
        </w:rPr>
        <w:t xml:space="preserve">formuláři </w:t>
      </w:r>
      <w:r w:rsidR="002D708B" w:rsidRPr="002D708B">
        <w:rPr>
          <w:b/>
          <w:sz w:val="24"/>
          <w:szCs w:val="24"/>
        </w:rPr>
        <w:t>„</w:t>
      </w:r>
      <w:r w:rsidR="002D708B">
        <w:rPr>
          <w:b/>
          <w:sz w:val="24"/>
          <w:szCs w:val="24"/>
        </w:rPr>
        <w:t>Ž</w:t>
      </w:r>
      <w:r w:rsidR="002D708B" w:rsidRPr="002D708B">
        <w:rPr>
          <w:b/>
          <w:sz w:val="24"/>
          <w:szCs w:val="24"/>
        </w:rPr>
        <w:t>ádost</w:t>
      </w:r>
      <w:r w:rsidR="002D708B">
        <w:rPr>
          <w:b/>
          <w:sz w:val="24"/>
          <w:szCs w:val="24"/>
        </w:rPr>
        <w:t xml:space="preserve"> o</w:t>
      </w:r>
      <w:r w:rsidR="005930E1">
        <w:rPr>
          <w:b/>
          <w:sz w:val="24"/>
          <w:szCs w:val="24"/>
        </w:rPr>
        <w:t> </w:t>
      </w:r>
      <w:r w:rsidR="002D708B">
        <w:rPr>
          <w:b/>
          <w:sz w:val="24"/>
          <w:szCs w:val="24"/>
        </w:rPr>
        <w:t xml:space="preserve">pronájem nebytových prostor“, </w:t>
      </w:r>
      <w:r w:rsidR="00242414">
        <w:rPr>
          <w:sz w:val="24"/>
          <w:szCs w:val="24"/>
        </w:rPr>
        <w:t>který je dostupný na </w:t>
      </w:r>
      <w:hyperlink r:id="rId8" w:history="1">
        <w:r w:rsidR="009F2082" w:rsidRPr="00921003">
          <w:rPr>
            <w:rStyle w:val="Hypertextovodkaz"/>
            <w:sz w:val="24"/>
            <w:szCs w:val="24"/>
          </w:rPr>
          <w:t>http://hostinne.info/zadost-o-pronajem-nebytovych-prostor/d-8277</w:t>
        </w:r>
      </w:hyperlink>
      <w:r w:rsidR="002D708B">
        <w:rPr>
          <w:sz w:val="24"/>
          <w:szCs w:val="24"/>
        </w:rPr>
        <w:t xml:space="preserve">. </w:t>
      </w:r>
    </w:p>
    <w:p w14:paraId="2AC64162" w14:textId="77777777" w:rsidR="00C113FA" w:rsidRDefault="00C113FA">
      <w:pPr>
        <w:jc w:val="both"/>
        <w:rPr>
          <w:sz w:val="24"/>
          <w:szCs w:val="24"/>
        </w:rPr>
      </w:pPr>
    </w:p>
    <w:p w14:paraId="12C70F84" w14:textId="77777777" w:rsidR="008B0E1A" w:rsidRDefault="00E63D3C">
      <w:pPr>
        <w:jc w:val="both"/>
        <w:rPr>
          <w:sz w:val="24"/>
          <w:szCs w:val="24"/>
        </w:rPr>
      </w:pPr>
      <w:r>
        <w:rPr>
          <w:sz w:val="24"/>
          <w:szCs w:val="24"/>
        </w:rPr>
        <w:t>O výběru uchazečů</w:t>
      </w:r>
      <w:r w:rsidR="004F0943">
        <w:rPr>
          <w:sz w:val="24"/>
          <w:szCs w:val="24"/>
        </w:rPr>
        <w:t>, se kterým</w:t>
      </w:r>
      <w:r>
        <w:rPr>
          <w:sz w:val="24"/>
          <w:szCs w:val="24"/>
        </w:rPr>
        <w:t>i</w:t>
      </w:r>
      <w:r w:rsidR="004F0943">
        <w:rPr>
          <w:sz w:val="24"/>
          <w:szCs w:val="24"/>
        </w:rPr>
        <w:t xml:space="preserve"> může být uzavřena smlouva, bude rozhodovat Rada města Hostinné</w:t>
      </w:r>
      <w:r w:rsidR="007B2A4B">
        <w:rPr>
          <w:sz w:val="24"/>
          <w:szCs w:val="24"/>
        </w:rPr>
        <w:t>.</w:t>
      </w:r>
      <w:r w:rsidR="004F0943">
        <w:rPr>
          <w:sz w:val="24"/>
          <w:szCs w:val="24"/>
        </w:rPr>
        <w:t xml:space="preserve"> Hodnotícími parametry bud</w:t>
      </w:r>
      <w:r w:rsidR="00FE1693">
        <w:rPr>
          <w:sz w:val="24"/>
          <w:szCs w:val="24"/>
        </w:rPr>
        <w:t>e</w:t>
      </w:r>
      <w:r w:rsidR="004F0943">
        <w:rPr>
          <w:sz w:val="24"/>
          <w:szCs w:val="24"/>
        </w:rPr>
        <w:t xml:space="preserve"> </w:t>
      </w:r>
      <w:r w:rsidR="006611BA">
        <w:rPr>
          <w:sz w:val="24"/>
          <w:szCs w:val="24"/>
        </w:rPr>
        <w:t>účel</w:t>
      </w:r>
      <w:r>
        <w:rPr>
          <w:sz w:val="24"/>
          <w:szCs w:val="24"/>
        </w:rPr>
        <w:t xml:space="preserve"> využití</w:t>
      </w:r>
      <w:r w:rsidR="00FE1693">
        <w:rPr>
          <w:sz w:val="24"/>
          <w:szCs w:val="24"/>
        </w:rPr>
        <w:t xml:space="preserve"> prostoru</w:t>
      </w:r>
      <w:r w:rsidR="00242414">
        <w:rPr>
          <w:sz w:val="24"/>
          <w:szCs w:val="24"/>
        </w:rPr>
        <w:t xml:space="preserve">. </w:t>
      </w:r>
    </w:p>
    <w:p w14:paraId="79AAF64B" w14:textId="77777777" w:rsidR="008B0E1A" w:rsidRDefault="008B0E1A">
      <w:pPr>
        <w:jc w:val="both"/>
        <w:rPr>
          <w:sz w:val="24"/>
          <w:szCs w:val="24"/>
        </w:rPr>
      </w:pPr>
    </w:p>
    <w:p w14:paraId="2EB7960E" w14:textId="77777777" w:rsidR="008B0E1A" w:rsidRDefault="004F0943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 nabídce uveďte účel využití prostoru. </w:t>
      </w:r>
    </w:p>
    <w:p w14:paraId="540465D6" w14:textId="77777777" w:rsidR="004E4225" w:rsidRDefault="004E4225">
      <w:pPr>
        <w:ind w:left="284" w:hanging="284"/>
        <w:jc w:val="both"/>
        <w:rPr>
          <w:b/>
          <w:sz w:val="24"/>
          <w:szCs w:val="24"/>
        </w:rPr>
      </w:pPr>
    </w:p>
    <w:p w14:paraId="47C398E9" w14:textId="77777777" w:rsidR="004E4225" w:rsidRPr="00D23F5E" w:rsidRDefault="004E4225" w:rsidP="00D23F5E">
      <w:pPr>
        <w:jc w:val="both"/>
        <w:rPr>
          <w:sz w:val="24"/>
          <w:szCs w:val="24"/>
        </w:rPr>
      </w:pPr>
      <w:r>
        <w:rPr>
          <w:sz w:val="24"/>
          <w:szCs w:val="24"/>
        </w:rPr>
        <w:t>Na pronájem prostorů není právní nárok, město Hostinné si vyhrazuje právo odstoupit od tohoto záměru.</w:t>
      </w:r>
    </w:p>
    <w:p w14:paraId="35CDF823" w14:textId="77777777" w:rsidR="008B0E1A" w:rsidRDefault="008B0E1A">
      <w:pPr>
        <w:ind w:left="284" w:hanging="284"/>
        <w:jc w:val="both"/>
        <w:rPr>
          <w:sz w:val="24"/>
          <w:szCs w:val="24"/>
        </w:rPr>
      </w:pPr>
    </w:p>
    <w:p w14:paraId="39B53A38" w14:textId="77777777" w:rsidR="008B0E1A" w:rsidRDefault="004F09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Případné další dotazy zodpoví a bližší </w:t>
      </w:r>
      <w:r w:rsidR="00636AE4">
        <w:rPr>
          <w:sz w:val="24"/>
          <w:szCs w:val="24"/>
        </w:rPr>
        <w:t>informace podá Kateřina Cilerová</w:t>
      </w:r>
      <w:r>
        <w:rPr>
          <w:sz w:val="24"/>
          <w:szCs w:val="24"/>
        </w:rPr>
        <w:t xml:space="preserve">, Odbor investic a majetku: </w:t>
      </w:r>
      <w:r w:rsidR="00EA2225">
        <w:rPr>
          <w:sz w:val="24"/>
          <w:szCs w:val="24"/>
        </w:rPr>
        <w:t>602 538 279</w:t>
      </w:r>
      <w:r w:rsidR="008B1C1C">
        <w:rPr>
          <w:sz w:val="24"/>
          <w:szCs w:val="24"/>
        </w:rPr>
        <w:t>, 499 404 723</w:t>
      </w:r>
      <w:r>
        <w:rPr>
          <w:sz w:val="24"/>
          <w:szCs w:val="24"/>
        </w:rPr>
        <w:t xml:space="preserve">, </w:t>
      </w:r>
      <w:hyperlink r:id="rId9" w:history="1">
        <w:r w:rsidR="00A35461" w:rsidRPr="00FA7ED8">
          <w:rPr>
            <w:rStyle w:val="Hypertextovodkaz"/>
            <w:sz w:val="24"/>
            <w:szCs w:val="24"/>
          </w:rPr>
          <w:t>majetek.nebyty@muhostinne.cz</w:t>
        </w:r>
      </w:hyperlink>
      <w:r>
        <w:rPr>
          <w:sz w:val="24"/>
          <w:szCs w:val="24"/>
        </w:rPr>
        <w:t xml:space="preserve">. </w:t>
      </w:r>
    </w:p>
    <w:p w14:paraId="78875892" w14:textId="77777777" w:rsidR="00026CCB" w:rsidRDefault="00026CCB" w:rsidP="00026CCB">
      <w:pPr>
        <w:rPr>
          <w:sz w:val="24"/>
          <w:szCs w:val="24"/>
        </w:rPr>
      </w:pPr>
    </w:p>
    <w:p w14:paraId="7B5DDE42" w14:textId="65408A95" w:rsidR="00026CCB" w:rsidRDefault="002D708B" w:rsidP="00026CCB">
      <w:pPr>
        <w:rPr>
          <w:sz w:val="24"/>
          <w:szCs w:val="24"/>
        </w:rPr>
      </w:pPr>
      <w:r>
        <w:rPr>
          <w:sz w:val="24"/>
          <w:szCs w:val="24"/>
        </w:rPr>
        <w:t>Ing. Dagmar Sahánková</w:t>
      </w:r>
      <w:r w:rsidR="00BD4C6D">
        <w:rPr>
          <w:sz w:val="24"/>
          <w:szCs w:val="24"/>
        </w:rPr>
        <w:t xml:space="preserve"> v. r. </w:t>
      </w:r>
      <w:r w:rsidR="00B13001">
        <w:rPr>
          <w:sz w:val="24"/>
          <w:szCs w:val="24"/>
        </w:rPr>
        <w:t xml:space="preserve"> </w:t>
      </w:r>
    </w:p>
    <w:p w14:paraId="5B2488AE" w14:textId="77777777" w:rsidR="00026CCB" w:rsidRDefault="00026CCB" w:rsidP="00026CCB">
      <w:pPr>
        <w:rPr>
          <w:sz w:val="24"/>
          <w:szCs w:val="24"/>
        </w:rPr>
      </w:pPr>
      <w:r>
        <w:rPr>
          <w:sz w:val="24"/>
          <w:szCs w:val="24"/>
        </w:rPr>
        <w:t>starostka města</w:t>
      </w:r>
    </w:p>
    <w:p w14:paraId="239C5B0C" w14:textId="77777777" w:rsidR="00EF61B4" w:rsidRDefault="00EF61B4" w:rsidP="00026CCB">
      <w:pPr>
        <w:rPr>
          <w:sz w:val="24"/>
          <w:szCs w:val="24"/>
        </w:rPr>
      </w:pPr>
    </w:p>
    <w:p w14:paraId="405D9B0C" w14:textId="77777777" w:rsidR="00026CCB" w:rsidRDefault="00026CCB" w:rsidP="00026CCB">
      <w:pPr>
        <w:jc w:val="both"/>
        <w:rPr>
          <w:sz w:val="24"/>
          <w:szCs w:val="24"/>
        </w:rPr>
      </w:pPr>
    </w:p>
    <w:p w14:paraId="62120455" w14:textId="77777777" w:rsidR="00180BEE" w:rsidRDefault="00180BEE" w:rsidP="00026CCB">
      <w:pPr>
        <w:jc w:val="both"/>
        <w:rPr>
          <w:sz w:val="24"/>
          <w:szCs w:val="24"/>
        </w:rPr>
      </w:pPr>
    </w:p>
    <w:p w14:paraId="683D1D13" w14:textId="77777777" w:rsidR="00185668" w:rsidRDefault="00026C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Záměr musí být zveřejněn nejméně na dobu 15 dnů. </w:t>
      </w:r>
    </w:p>
    <w:p w14:paraId="0B9146D6" w14:textId="119FAF13" w:rsidR="00026CCB" w:rsidRDefault="00E63D3C">
      <w:pPr>
        <w:jc w:val="both"/>
      </w:pPr>
      <w:r>
        <w:rPr>
          <w:sz w:val="24"/>
          <w:szCs w:val="24"/>
        </w:rPr>
        <w:t xml:space="preserve">Záměr byl zveřejněn: </w:t>
      </w:r>
      <w:r w:rsidR="002024D4">
        <w:rPr>
          <w:sz w:val="24"/>
          <w:szCs w:val="24"/>
        </w:rPr>
        <w:t>12.04</w:t>
      </w:r>
      <w:r w:rsidR="004C7936">
        <w:rPr>
          <w:sz w:val="24"/>
          <w:szCs w:val="24"/>
        </w:rPr>
        <w:t>.2022</w:t>
      </w:r>
    </w:p>
    <w:sectPr w:rsidR="00026CCB">
      <w:pgSz w:w="11906" w:h="16838"/>
      <w:pgMar w:top="1418" w:right="1418" w:bottom="851" w:left="1560" w:header="0" w:footer="0" w:gutter="0"/>
      <w:cols w:space="708"/>
      <w:formProt w:val="0"/>
      <w:docGrid w:linePitch="24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15F39"/>
    <w:multiLevelType w:val="hybridMultilevel"/>
    <w:tmpl w:val="269A4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E0193"/>
    <w:multiLevelType w:val="hybridMultilevel"/>
    <w:tmpl w:val="37866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83934"/>
    <w:multiLevelType w:val="multilevel"/>
    <w:tmpl w:val="8520C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5066C89"/>
    <w:multiLevelType w:val="hybridMultilevel"/>
    <w:tmpl w:val="1B86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06547"/>
    <w:multiLevelType w:val="hybridMultilevel"/>
    <w:tmpl w:val="21482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133532"/>
    <w:multiLevelType w:val="multilevel"/>
    <w:tmpl w:val="E424FD8E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16825077">
    <w:abstractNumId w:val="2"/>
  </w:num>
  <w:num w:numId="2" w16cid:durableId="745956330">
    <w:abstractNumId w:val="5"/>
  </w:num>
  <w:num w:numId="3" w16cid:durableId="1708406211">
    <w:abstractNumId w:val="3"/>
  </w:num>
  <w:num w:numId="4" w16cid:durableId="591934989">
    <w:abstractNumId w:val="0"/>
  </w:num>
  <w:num w:numId="5" w16cid:durableId="127094811">
    <w:abstractNumId w:val="4"/>
  </w:num>
  <w:num w:numId="6" w16cid:durableId="1799444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E1A"/>
    <w:rsid w:val="00013996"/>
    <w:rsid w:val="00026CCB"/>
    <w:rsid w:val="00054EDB"/>
    <w:rsid w:val="00065942"/>
    <w:rsid w:val="00096FDF"/>
    <w:rsid w:val="000A697D"/>
    <w:rsid w:val="000B4CBA"/>
    <w:rsid w:val="000B5942"/>
    <w:rsid w:val="000D268B"/>
    <w:rsid w:val="000D2B81"/>
    <w:rsid w:val="000D7CB5"/>
    <w:rsid w:val="0014121A"/>
    <w:rsid w:val="00170803"/>
    <w:rsid w:val="0017576D"/>
    <w:rsid w:val="00180BEE"/>
    <w:rsid w:val="00181C6D"/>
    <w:rsid w:val="00185668"/>
    <w:rsid w:val="001B0E58"/>
    <w:rsid w:val="001B3867"/>
    <w:rsid w:val="001B56ED"/>
    <w:rsid w:val="001C3A80"/>
    <w:rsid w:val="001C6A10"/>
    <w:rsid w:val="001E093F"/>
    <w:rsid w:val="001F7272"/>
    <w:rsid w:val="002024D4"/>
    <w:rsid w:val="00220690"/>
    <w:rsid w:val="00242414"/>
    <w:rsid w:val="002430F6"/>
    <w:rsid w:val="00243912"/>
    <w:rsid w:val="00256D40"/>
    <w:rsid w:val="0027047C"/>
    <w:rsid w:val="002C3BAD"/>
    <w:rsid w:val="002D708B"/>
    <w:rsid w:val="002F0AD4"/>
    <w:rsid w:val="00327B62"/>
    <w:rsid w:val="0035339D"/>
    <w:rsid w:val="00361725"/>
    <w:rsid w:val="003A0444"/>
    <w:rsid w:val="003A7E5B"/>
    <w:rsid w:val="003B7AD7"/>
    <w:rsid w:val="00455277"/>
    <w:rsid w:val="00482E17"/>
    <w:rsid w:val="004932F2"/>
    <w:rsid w:val="004C7936"/>
    <w:rsid w:val="004D7007"/>
    <w:rsid w:val="004E4225"/>
    <w:rsid w:val="004E58B8"/>
    <w:rsid w:val="004F0943"/>
    <w:rsid w:val="0054452E"/>
    <w:rsid w:val="005930E1"/>
    <w:rsid w:val="00610F40"/>
    <w:rsid w:val="0061220C"/>
    <w:rsid w:val="006164D0"/>
    <w:rsid w:val="0061700B"/>
    <w:rsid w:val="00626A8C"/>
    <w:rsid w:val="00636AE4"/>
    <w:rsid w:val="006371A2"/>
    <w:rsid w:val="00641CAC"/>
    <w:rsid w:val="0064705E"/>
    <w:rsid w:val="00652F69"/>
    <w:rsid w:val="006611BA"/>
    <w:rsid w:val="006A7827"/>
    <w:rsid w:val="006C4201"/>
    <w:rsid w:val="006E05EC"/>
    <w:rsid w:val="006F0DCD"/>
    <w:rsid w:val="00732E79"/>
    <w:rsid w:val="00735B25"/>
    <w:rsid w:val="00757A56"/>
    <w:rsid w:val="0076385C"/>
    <w:rsid w:val="007A717B"/>
    <w:rsid w:val="007B2A4B"/>
    <w:rsid w:val="007C5D7C"/>
    <w:rsid w:val="007C6CEB"/>
    <w:rsid w:val="007D546A"/>
    <w:rsid w:val="007F68B4"/>
    <w:rsid w:val="008237B4"/>
    <w:rsid w:val="008339D3"/>
    <w:rsid w:val="008441D5"/>
    <w:rsid w:val="008847BB"/>
    <w:rsid w:val="00885AA6"/>
    <w:rsid w:val="00897260"/>
    <w:rsid w:val="008B0E1A"/>
    <w:rsid w:val="008B1C1C"/>
    <w:rsid w:val="008B3FFE"/>
    <w:rsid w:val="008D6767"/>
    <w:rsid w:val="009339D2"/>
    <w:rsid w:val="00944FBA"/>
    <w:rsid w:val="00967177"/>
    <w:rsid w:val="0097293D"/>
    <w:rsid w:val="00995FF4"/>
    <w:rsid w:val="009B1B46"/>
    <w:rsid w:val="009B34AE"/>
    <w:rsid w:val="009F2082"/>
    <w:rsid w:val="00A006E3"/>
    <w:rsid w:val="00A27ACC"/>
    <w:rsid w:val="00A31F15"/>
    <w:rsid w:val="00A35461"/>
    <w:rsid w:val="00A466D5"/>
    <w:rsid w:val="00A476D5"/>
    <w:rsid w:val="00A9079B"/>
    <w:rsid w:val="00AE7589"/>
    <w:rsid w:val="00AF2FB4"/>
    <w:rsid w:val="00B13001"/>
    <w:rsid w:val="00BA0BBC"/>
    <w:rsid w:val="00BA276F"/>
    <w:rsid w:val="00BA71CB"/>
    <w:rsid w:val="00BA7225"/>
    <w:rsid w:val="00BB4D4A"/>
    <w:rsid w:val="00BD4C6D"/>
    <w:rsid w:val="00BF47B5"/>
    <w:rsid w:val="00C113FA"/>
    <w:rsid w:val="00C177D1"/>
    <w:rsid w:val="00C27EE5"/>
    <w:rsid w:val="00C413BC"/>
    <w:rsid w:val="00C42439"/>
    <w:rsid w:val="00C426F9"/>
    <w:rsid w:val="00C72EB2"/>
    <w:rsid w:val="00C8094B"/>
    <w:rsid w:val="00CB41B2"/>
    <w:rsid w:val="00CF36FF"/>
    <w:rsid w:val="00CF53C3"/>
    <w:rsid w:val="00D01CA3"/>
    <w:rsid w:val="00D23F5E"/>
    <w:rsid w:val="00D44D5F"/>
    <w:rsid w:val="00D63CC1"/>
    <w:rsid w:val="00DB1D30"/>
    <w:rsid w:val="00E133B9"/>
    <w:rsid w:val="00E14C4A"/>
    <w:rsid w:val="00E15BF9"/>
    <w:rsid w:val="00E26029"/>
    <w:rsid w:val="00E63D3C"/>
    <w:rsid w:val="00E65F1B"/>
    <w:rsid w:val="00EA2225"/>
    <w:rsid w:val="00EA664C"/>
    <w:rsid w:val="00EE2397"/>
    <w:rsid w:val="00EF61B4"/>
    <w:rsid w:val="00F01CA7"/>
    <w:rsid w:val="00F26996"/>
    <w:rsid w:val="00F76F96"/>
    <w:rsid w:val="00FB7673"/>
    <w:rsid w:val="00FE1693"/>
    <w:rsid w:val="00FE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A101"/>
  <w15:docId w15:val="{C3FCAA83-FB5A-473E-A9AB-ED40FCA7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240" w:lineRule="auto"/>
    </w:pPr>
    <w:rPr>
      <w:szCs w:val="20"/>
    </w:rPr>
  </w:style>
  <w:style w:type="paragraph" w:styleId="Nadpis1">
    <w:name w:val="heading 1"/>
    <w:basedOn w:val="Normln"/>
    <w:link w:val="Nadpis1Char"/>
    <w:uiPriority w:val="99"/>
    <w:qFormat/>
    <w:pPr>
      <w:keepNext/>
      <w:ind w:left="5664" w:firstLine="6"/>
      <w:outlineLvl w:val="0"/>
    </w:pPr>
    <w:rPr>
      <w:sz w:val="24"/>
      <w:szCs w:val="24"/>
    </w:rPr>
  </w:style>
  <w:style w:type="paragraph" w:styleId="Nadpis2">
    <w:name w:val="heading 2"/>
    <w:basedOn w:val="Normln"/>
    <w:link w:val="Nadpis2Char"/>
    <w:uiPriority w:val="99"/>
    <w:qFormat/>
    <w:pPr>
      <w:keepNext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link w:val="Nadpis3Char"/>
    <w:uiPriority w:val="99"/>
    <w:qFormat/>
    <w:pPr>
      <w:keepNext/>
      <w:outlineLvl w:val="2"/>
    </w:pPr>
    <w:rPr>
      <w:sz w:val="40"/>
      <w:szCs w:val="40"/>
    </w:rPr>
  </w:style>
  <w:style w:type="paragraph" w:styleId="Nadpis4">
    <w:name w:val="heading 4"/>
    <w:basedOn w:val="Normln"/>
    <w:link w:val="Nadpis4Char"/>
    <w:uiPriority w:val="99"/>
    <w:qFormat/>
    <w:pPr>
      <w:keepNext/>
      <w:spacing w:before="120" w:after="120"/>
      <w:ind w:left="5664" w:firstLine="6"/>
      <w:outlineLvl w:val="3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link w:val="Tlotextu"/>
    <w:uiPriority w:val="99"/>
    <w:semiHidden/>
    <w:qFormat/>
    <w:locked/>
    <w:rPr>
      <w:rFonts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semiHidden/>
    <w:qFormat/>
    <w:locked/>
    <w:rPr>
      <w:rFonts w:cs="Times New Roman"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rsid w:val="00BA63A9"/>
    <w:rPr>
      <w:rFonts w:cs="Times New Roman"/>
      <w:color w:val="0000FF"/>
      <w:u w:val="single"/>
    </w:rPr>
  </w:style>
  <w:style w:type="character" w:customStyle="1" w:styleId="NzevChar">
    <w:name w:val="Název Char"/>
    <w:basedOn w:val="Standardnpsmoodstavce"/>
    <w:link w:val="Nzev"/>
    <w:uiPriority w:val="10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locked/>
    <w:rsid w:val="00C31B17"/>
    <w:rPr>
      <w:rFonts w:ascii="Tahoma" w:hAnsi="Tahoma" w:cs="Tahoma"/>
      <w:sz w:val="16"/>
      <w:szCs w:val="16"/>
    </w:rPr>
  </w:style>
  <w:style w:type="character" w:customStyle="1" w:styleId="selectableonclick">
    <w:name w:val="selectableonclick"/>
    <w:qFormat/>
    <w:rsid w:val="001B7C50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lotextu">
    <w:name w:val="Tělo textu"/>
    <w:basedOn w:val="Normln"/>
    <w:link w:val="ZkladntextChar"/>
    <w:uiPriority w:val="99"/>
    <w:rPr>
      <w:sz w:val="24"/>
      <w:szCs w:val="24"/>
    </w:rPr>
  </w:style>
  <w:style w:type="paragraph" w:styleId="Seznam">
    <w:name w:val="List"/>
    <w:basedOn w:val="Tlotextu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ZkladntextIMP">
    <w:name w:val="Základní text_IMP"/>
    <w:basedOn w:val="Normln"/>
    <w:uiPriority w:val="99"/>
    <w:qFormat/>
    <w:rsid w:val="00C13B0D"/>
    <w:pPr>
      <w:spacing w:line="228" w:lineRule="auto"/>
    </w:pPr>
    <w:rPr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A448A8"/>
    <w:pPr>
      <w:jc w:val="center"/>
    </w:pPr>
    <w:rPr>
      <w:sz w:val="32"/>
      <w:szCs w:val="32"/>
    </w:rPr>
  </w:style>
  <w:style w:type="paragraph" w:styleId="Rozloendokumentu">
    <w:name w:val="Document Map"/>
    <w:basedOn w:val="Normln"/>
    <w:link w:val="RozloendokumentuChar"/>
    <w:uiPriority w:val="99"/>
    <w:semiHidden/>
    <w:qFormat/>
    <w:rsid w:val="00BD1408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31B17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qFormat/>
    <w:rsid w:val="004472A6"/>
    <w:pPr>
      <w:spacing w:beforeAutospacing="1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746A"/>
    <w:pPr>
      <w:ind w:left="720"/>
      <w:contextualSpacing/>
    </w:pPr>
  </w:style>
  <w:style w:type="paragraph" w:customStyle="1" w:styleId="Obsahrmce">
    <w:name w:val="Obsah rámce"/>
    <w:basedOn w:val="Normln"/>
    <w:qFormat/>
  </w:style>
  <w:style w:type="character" w:styleId="Hypertextovodkaz">
    <w:name w:val="Hyperlink"/>
    <w:basedOn w:val="Standardnpsmoodstavce"/>
    <w:uiPriority w:val="99"/>
    <w:unhideWhenUsed/>
    <w:rsid w:val="000D7CB5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F20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stinne.info/zadost-o-pronajem-nebytovych-prostor/d-8277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ostinne.info/poplatky-platby-ceniky/d-7648/p1=1328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jetek.nebyty@muhostinne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5384E-B0C8-4E24-B517-B4AAD907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MěU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foltova</dc:creator>
  <cp:lastModifiedBy>Kateřina Cilerová</cp:lastModifiedBy>
  <cp:revision>3</cp:revision>
  <cp:lastPrinted>2022-04-11T15:23:00Z</cp:lastPrinted>
  <dcterms:created xsi:type="dcterms:W3CDTF">2022-04-11T15:22:00Z</dcterms:created>
  <dcterms:modified xsi:type="dcterms:W3CDTF">2022-04-11T15:23:00Z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