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42B2A" w14:textId="4BF710B7" w:rsidR="007C2F97" w:rsidRPr="00A00926" w:rsidRDefault="00A00926" w:rsidP="00A00926">
      <w:pPr>
        <w:jc w:val="center"/>
        <w:rPr>
          <w:sz w:val="28"/>
          <w:szCs w:val="28"/>
        </w:rPr>
      </w:pPr>
      <w:r w:rsidRPr="00A00926">
        <w:rPr>
          <w:b/>
          <w:bCs/>
          <w:sz w:val="28"/>
          <w:szCs w:val="28"/>
        </w:rPr>
        <w:t xml:space="preserve">Zámek Křtiny rozváží obědy </w:t>
      </w:r>
      <w:proofErr w:type="gramStart"/>
      <w:r w:rsidRPr="00A00926">
        <w:rPr>
          <w:b/>
          <w:bCs/>
          <w:sz w:val="28"/>
          <w:szCs w:val="28"/>
        </w:rPr>
        <w:t>PO - PÁ</w:t>
      </w:r>
      <w:proofErr w:type="gramEnd"/>
      <w:r w:rsidRPr="00A00926">
        <w:rPr>
          <w:b/>
          <w:bCs/>
          <w:sz w:val="28"/>
          <w:szCs w:val="28"/>
        </w:rPr>
        <w:t xml:space="preserve"> a jejich objednání je možné na recepci od 7:00 – 15:00, tel. 724 946 </w:t>
      </w:r>
      <w:bookmarkStart w:id="0" w:name="_GoBack"/>
      <w:bookmarkEnd w:id="0"/>
      <w:r w:rsidRPr="00A00926">
        <w:rPr>
          <w:b/>
          <w:bCs/>
          <w:sz w:val="28"/>
          <w:szCs w:val="28"/>
        </w:rPr>
        <w:t>162, email: recepce@splkrtiny.cz</w:t>
      </w:r>
    </w:p>
    <w:sectPr w:rsidR="007C2F97" w:rsidRPr="00A0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12"/>
    <w:rsid w:val="00483C12"/>
    <w:rsid w:val="007C2F97"/>
    <w:rsid w:val="00A0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A4F6F-6342-4DDC-89AF-9E4A38F3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118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starosta</cp:lastModifiedBy>
  <cp:revision>2</cp:revision>
  <dcterms:created xsi:type="dcterms:W3CDTF">2020-03-16T16:56:00Z</dcterms:created>
  <dcterms:modified xsi:type="dcterms:W3CDTF">2020-03-16T16:56:00Z</dcterms:modified>
</cp:coreProperties>
</file>