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B5" w:rsidRDefault="00E57B30" w:rsidP="00E57B30">
      <w:pPr>
        <w:jc w:val="center"/>
        <w:rPr>
          <w:sz w:val="56"/>
          <w:szCs w:val="56"/>
        </w:rPr>
      </w:pPr>
      <w:r w:rsidRPr="00E57B30">
        <w:rPr>
          <w:sz w:val="56"/>
          <w:szCs w:val="56"/>
        </w:rPr>
        <w:t>Volby do Evropského parlamentu</w:t>
      </w:r>
    </w:p>
    <w:p w:rsidR="00E57B30" w:rsidRPr="00B97588" w:rsidRDefault="00B97588" w:rsidP="00E57B30">
      <w:pPr>
        <w:jc w:val="center"/>
        <w:rPr>
          <w:sz w:val="40"/>
          <w:szCs w:val="40"/>
        </w:rPr>
      </w:pPr>
      <w:r>
        <w:rPr>
          <w:sz w:val="56"/>
          <w:szCs w:val="56"/>
        </w:rPr>
        <w:t xml:space="preserve">   </w:t>
      </w:r>
      <w:r w:rsidRPr="00B97588">
        <w:rPr>
          <w:sz w:val="40"/>
          <w:szCs w:val="40"/>
        </w:rPr>
        <w:t>24.</w:t>
      </w:r>
      <w:r w:rsidR="00AC72A0">
        <w:rPr>
          <w:sz w:val="40"/>
          <w:szCs w:val="40"/>
        </w:rPr>
        <w:t>5.</w:t>
      </w:r>
      <w:r w:rsidRPr="00B97588">
        <w:rPr>
          <w:sz w:val="40"/>
          <w:szCs w:val="40"/>
        </w:rPr>
        <w:t xml:space="preserve"> -</w:t>
      </w:r>
      <w:r w:rsidR="00AC72A0">
        <w:rPr>
          <w:sz w:val="40"/>
          <w:szCs w:val="40"/>
        </w:rPr>
        <w:t xml:space="preserve"> </w:t>
      </w:r>
      <w:bookmarkStart w:id="0" w:name="_GoBack"/>
      <w:bookmarkEnd w:id="0"/>
      <w:r w:rsidRPr="00B97588">
        <w:rPr>
          <w:sz w:val="40"/>
          <w:szCs w:val="40"/>
        </w:rPr>
        <w:t>25.5.2019</w:t>
      </w:r>
    </w:p>
    <w:p w:rsidR="00B97588" w:rsidRDefault="00B97588" w:rsidP="00E57B30">
      <w:pPr>
        <w:jc w:val="center"/>
        <w:rPr>
          <w:sz w:val="40"/>
          <w:szCs w:val="40"/>
        </w:rPr>
      </w:pPr>
      <w:r w:rsidRPr="00B97588">
        <w:rPr>
          <w:sz w:val="40"/>
          <w:szCs w:val="40"/>
        </w:rPr>
        <w:t xml:space="preserve">Býkovice – </w:t>
      </w:r>
      <w:r w:rsidR="00416518">
        <w:rPr>
          <w:sz w:val="40"/>
          <w:szCs w:val="40"/>
        </w:rPr>
        <w:t>v</w:t>
      </w:r>
      <w:r w:rsidRPr="00B97588">
        <w:rPr>
          <w:sz w:val="40"/>
          <w:szCs w:val="40"/>
        </w:rPr>
        <w:t>ýsledky voleb</w:t>
      </w:r>
    </w:p>
    <w:p w:rsidR="00416518" w:rsidRDefault="00416518" w:rsidP="00416518">
      <w:pPr>
        <w:rPr>
          <w:sz w:val="32"/>
          <w:szCs w:val="32"/>
        </w:rPr>
      </w:pPr>
      <w:r w:rsidRPr="00416518">
        <w:rPr>
          <w:sz w:val="32"/>
          <w:szCs w:val="32"/>
        </w:rPr>
        <w:t>Volební účast</w:t>
      </w:r>
      <w:r>
        <w:rPr>
          <w:sz w:val="32"/>
          <w:szCs w:val="32"/>
        </w:rPr>
        <w:t>:</w:t>
      </w:r>
      <w:r w:rsidR="00307EBE">
        <w:rPr>
          <w:sz w:val="32"/>
          <w:szCs w:val="32"/>
        </w:rPr>
        <w:t xml:space="preserve"> 39,25%</w:t>
      </w:r>
    </w:p>
    <w:p w:rsidR="00416518" w:rsidRDefault="00416518" w:rsidP="00416518">
      <w:pPr>
        <w:rPr>
          <w:sz w:val="32"/>
          <w:szCs w:val="32"/>
        </w:rPr>
      </w:pPr>
      <w:r>
        <w:rPr>
          <w:sz w:val="32"/>
          <w:szCs w:val="32"/>
        </w:rPr>
        <w:t xml:space="preserve">Počet zapsaných obyvatel ve voličském </w:t>
      </w:r>
      <w:proofErr w:type="gramStart"/>
      <w:r>
        <w:rPr>
          <w:sz w:val="32"/>
          <w:szCs w:val="32"/>
        </w:rPr>
        <w:t xml:space="preserve">seznamu: </w:t>
      </w:r>
      <w:r w:rsidR="00200397">
        <w:rPr>
          <w:sz w:val="32"/>
          <w:szCs w:val="32"/>
        </w:rPr>
        <w:t xml:space="preserve"> </w:t>
      </w:r>
      <w:r>
        <w:rPr>
          <w:sz w:val="32"/>
          <w:szCs w:val="32"/>
        </w:rPr>
        <w:t>186</w:t>
      </w:r>
      <w:proofErr w:type="gramEnd"/>
    </w:p>
    <w:p w:rsidR="00416518" w:rsidRDefault="00416518" w:rsidP="00416518">
      <w:pPr>
        <w:rPr>
          <w:sz w:val="32"/>
          <w:szCs w:val="32"/>
        </w:rPr>
      </w:pPr>
      <w:r>
        <w:rPr>
          <w:sz w:val="32"/>
          <w:szCs w:val="32"/>
        </w:rPr>
        <w:t xml:space="preserve">Počet voličů, kterým byly vydány úřední </w:t>
      </w:r>
      <w:proofErr w:type="gramStart"/>
      <w:r>
        <w:rPr>
          <w:sz w:val="32"/>
          <w:szCs w:val="32"/>
        </w:rPr>
        <w:t xml:space="preserve">obálky:   </w:t>
      </w:r>
      <w:proofErr w:type="gramEnd"/>
      <w:r>
        <w:rPr>
          <w:sz w:val="32"/>
          <w:szCs w:val="32"/>
        </w:rPr>
        <w:t xml:space="preserve">   </w:t>
      </w:r>
      <w:r w:rsidR="00200397">
        <w:rPr>
          <w:sz w:val="32"/>
          <w:szCs w:val="32"/>
        </w:rPr>
        <w:t xml:space="preserve"> </w:t>
      </w:r>
      <w:r>
        <w:rPr>
          <w:sz w:val="32"/>
          <w:szCs w:val="32"/>
        </w:rPr>
        <w:t>73</w:t>
      </w:r>
    </w:p>
    <w:p w:rsidR="00416518" w:rsidRDefault="00416518" w:rsidP="00416518">
      <w:pPr>
        <w:rPr>
          <w:sz w:val="32"/>
          <w:szCs w:val="32"/>
        </w:rPr>
      </w:pPr>
      <w:r>
        <w:rPr>
          <w:sz w:val="32"/>
          <w:szCs w:val="32"/>
        </w:rPr>
        <w:t xml:space="preserve">Počet </w:t>
      </w:r>
      <w:r w:rsidR="00374331">
        <w:rPr>
          <w:sz w:val="32"/>
          <w:szCs w:val="32"/>
        </w:rPr>
        <w:t xml:space="preserve">odevzdaných úředních </w:t>
      </w:r>
      <w:proofErr w:type="gramStart"/>
      <w:r w:rsidR="00374331">
        <w:rPr>
          <w:sz w:val="32"/>
          <w:szCs w:val="32"/>
        </w:rPr>
        <w:t xml:space="preserve">obálek:   </w:t>
      </w:r>
      <w:proofErr w:type="gramEnd"/>
      <w:r w:rsidR="00374331">
        <w:rPr>
          <w:sz w:val="32"/>
          <w:szCs w:val="32"/>
        </w:rPr>
        <w:t xml:space="preserve">                      </w:t>
      </w:r>
      <w:r w:rsidR="00200397">
        <w:rPr>
          <w:sz w:val="32"/>
          <w:szCs w:val="32"/>
        </w:rPr>
        <w:t xml:space="preserve"> </w:t>
      </w:r>
      <w:r w:rsidR="00374331">
        <w:rPr>
          <w:sz w:val="32"/>
          <w:szCs w:val="32"/>
        </w:rPr>
        <w:t xml:space="preserve"> 73</w:t>
      </w:r>
    </w:p>
    <w:p w:rsidR="00416518" w:rsidRDefault="00416518" w:rsidP="00416518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Počet platných </w:t>
      </w:r>
      <w:proofErr w:type="gramStart"/>
      <w:r>
        <w:rPr>
          <w:sz w:val="32"/>
          <w:szCs w:val="32"/>
        </w:rPr>
        <w:t xml:space="preserve">hlasů: </w:t>
      </w:r>
      <w:r w:rsidR="00374331">
        <w:rPr>
          <w:sz w:val="32"/>
          <w:szCs w:val="32"/>
        </w:rPr>
        <w:t xml:space="preserve">  </w:t>
      </w:r>
      <w:proofErr w:type="gramEnd"/>
      <w:r w:rsidR="00374331">
        <w:rPr>
          <w:sz w:val="32"/>
          <w:szCs w:val="32"/>
        </w:rPr>
        <w:t xml:space="preserve">                                                  </w:t>
      </w:r>
      <w:r w:rsidR="00200397">
        <w:rPr>
          <w:sz w:val="32"/>
          <w:szCs w:val="32"/>
        </w:rPr>
        <w:t xml:space="preserve"> </w:t>
      </w:r>
      <w:r w:rsidR="00374331">
        <w:rPr>
          <w:sz w:val="32"/>
          <w:szCs w:val="32"/>
        </w:rPr>
        <w:t xml:space="preserve"> 73</w:t>
      </w:r>
    </w:p>
    <w:p w:rsidR="00653C88" w:rsidRPr="00416518" w:rsidRDefault="00653C88" w:rsidP="00416518">
      <w:pPr>
        <w:pBdr>
          <w:bottom w:val="single" w:sz="6" w:space="1" w:color="auto"/>
        </w:pBdr>
        <w:rPr>
          <w:sz w:val="32"/>
          <w:szCs w:val="32"/>
        </w:rPr>
      </w:pPr>
    </w:p>
    <w:p w:rsidR="00653C88" w:rsidRDefault="00653C88" w:rsidP="00200397">
      <w:pPr>
        <w:spacing w:after="0"/>
        <w:rPr>
          <w:noProof/>
          <w:sz w:val="40"/>
          <w:szCs w:val="40"/>
        </w:rPr>
      </w:pPr>
    </w:p>
    <w:p w:rsidR="00307EBE" w:rsidRDefault="00307EBE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KDU -ČSL – 14 hlasů, 19,18%</w:t>
      </w:r>
    </w:p>
    <w:p w:rsidR="00307EBE" w:rsidRDefault="00307EBE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Koalice STAN, TOP 09 – 13 hlasů, 17,81%</w:t>
      </w:r>
    </w:p>
    <w:p w:rsidR="00307EBE" w:rsidRDefault="00307EBE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ANO 2011 – 11 hlasů, 15,07%</w:t>
      </w:r>
    </w:p>
    <w:p w:rsidR="00307EBE" w:rsidRDefault="00307EBE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ODS – 8 hlasů, 10,96%</w:t>
      </w:r>
    </w:p>
    <w:p w:rsidR="00307EBE" w:rsidRDefault="00307EBE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Svob. a př. dem. – T. Okamura(SPD) – 8 hlasů, 10,96%</w:t>
      </w:r>
    </w:p>
    <w:p w:rsidR="00307EBE" w:rsidRDefault="002A69EB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KSČM – 5 hlasů, 6,85%</w:t>
      </w:r>
    </w:p>
    <w:p w:rsidR="002A69EB" w:rsidRDefault="002A69EB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Koalice Svobodní,RČ – 4 hlasy, 5,48%</w:t>
      </w:r>
    </w:p>
    <w:p w:rsidR="002A69EB" w:rsidRDefault="002A69EB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ČSSD – 2 hlasy, 2,74%</w:t>
      </w:r>
    </w:p>
    <w:p w:rsidR="002A69EB" w:rsidRDefault="002A69EB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HLAS – 2 hlasy, 2,74%</w:t>
      </w:r>
    </w:p>
    <w:p w:rsidR="002A69EB" w:rsidRDefault="002A69EB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Česká pirátská strana – 2 hlasy, 2,74%</w:t>
      </w:r>
    </w:p>
    <w:p w:rsidR="002A69EB" w:rsidRDefault="002A69EB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ANO, vytrolíme europarlament – 1 hlas, 1,37%</w:t>
      </w:r>
    </w:p>
    <w:p w:rsidR="002A69EB" w:rsidRDefault="002A69EB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Vědci pro Českou republiku</w:t>
      </w:r>
      <w:r w:rsidR="00200397">
        <w:rPr>
          <w:noProof/>
          <w:sz w:val="40"/>
          <w:szCs w:val="40"/>
        </w:rPr>
        <w:t xml:space="preserve"> – 1 hlas, 1,37%</w:t>
      </w:r>
    </w:p>
    <w:p w:rsidR="00200397" w:rsidRDefault="00200397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Evropa společně – 1 hlas, 1,37%</w:t>
      </w:r>
    </w:p>
    <w:p w:rsidR="00200397" w:rsidRDefault="00200397" w:rsidP="00200397">
      <w:pPr>
        <w:spacing w:after="0"/>
        <w:rPr>
          <w:noProof/>
          <w:sz w:val="40"/>
          <w:szCs w:val="40"/>
        </w:rPr>
      </w:pPr>
      <w:r>
        <w:rPr>
          <w:noProof/>
          <w:sz w:val="40"/>
          <w:szCs w:val="40"/>
        </w:rPr>
        <w:t>Alternativa pro Českou republiku 2017 – 1 hlas, 1,37%</w:t>
      </w:r>
    </w:p>
    <w:sectPr w:rsidR="00200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30"/>
    <w:rsid w:val="00200397"/>
    <w:rsid w:val="002A69EB"/>
    <w:rsid w:val="002C5FDC"/>
    <w:rsid w:val="00307EBE"/>
    <w:rsid w:val="00374331"/>
    <w:rsid w:val="00416518"/>
    <w:rsid w:val="00653C88"/>
    <w:rsid w:val="008258B5"/>
    <w:rsid w:val="00AC72A0"/>
    <w:rsid w:val="00B97588"/>
    <w:rsid w:val="00D832F9"/>
    <w:rsid w:val="00E5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B47A"/>
  <w15:chartTrackingRefBased/>
  <w15:docId w15:val="{07B084D8-608B-4804-9248-C8C2201F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743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743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8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2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4337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76053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95260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98703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15603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2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93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62371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92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9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973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722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6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33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23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520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056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878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518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572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965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4261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3461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43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349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5033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0983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737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798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088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4325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3632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490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442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0269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863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78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528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702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701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9393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1003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271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334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6541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2174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0163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3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5838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477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4382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67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7732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1389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685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155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4388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541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5445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5012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3787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756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5822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310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0224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019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295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249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99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4279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078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523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2612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586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671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9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807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Býkovice</dc:creator>
  <cp:keywords/>
  <dc:description/>
  <cp:lastModifiedBy>Obec Býkovice</cp:lastModifiedBy>
  <cp:revision>5</cp:revision>
  <cp:lastPrinted>2019-05-30T17:49:00Z</cp:lastPrinted>
  <dcterms:created xsi:type="dcterms:W3CDTF">2019-05-30T16:03:00Z</dcterms:created>
  <dcterms:modified xsi:type="dcterms:W3CDTF">2019-05-30T17:53:00Z</dcterms:modified>
</cp:coreProperties>
</file>